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26F" w:rsidRDefault="00D2480A" w:rsidP="00D2480A">
      <w:pPr>
        <w:jc w:val="center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 w:hint="eastAsia"/>
          <w:sz w:val="28"/>
          <w:szCs w:val="28"/>
        </w:rPr>
        <w:t>首府</w:t>
      </w:r>
      <w:r w:rsidRPr="00E37DA5">
        <w:rPr>
          <w:rFonts w:ascii="標楷體" w:eastAsia="標楷體" w:hAnsi="標楷體"/>
          <w:sz w:val="28"/>
          <w:szCs w:val="28"/>
        </w:rPr>
        <w:t>大學因應嚴重特殊傳染性肺炎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疫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>情持續營運計畫</w:t>
      </w:r>
    </w:p>
    <w:p w:rsidR="0098728D" w:rsidRPr="00E37DA5" w:rsidRDefault="0098728D" w:rsidP="0098728D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111/4/15</w:t>
      </w:r>
    </w:p>
    <w:p w:rsidR="00D2480A" w:rsidRPr="00E37DA5" w:rsidRDefault="00D2480A" w:rsidP="00D2480A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 xml:space="preserve">前言 </w:t>
      </w:r>
    </w:p>
    <w:p w:rsidR="00D2480A" w:rsidRPr="0091451A" w:rsidRDefault="00D2480A" w:rsidP="0091451A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 w:hint="eastAsia"/>
          <w:sz w:val="28"/>
          <w:szCs w:val="28"/>
        </w:rPr>
        <w:t>因應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新型冠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>狀病毒肺炎疫情嚴峻，國際高度關注，為確保校園防疫安全，運用過去校園 SARS 防疫經驗，整合學校總體資源，落實防疫整備、應變與輔導措施，期有效防杜疫情入侵與傳播，保障全校教職員生健康。</w:t>
      </w:r>
    </w:p>
    <w:p w:rsidR="00D2480A" w:rsidRPr="00E37DA5" w:rsidRDefault="00D2480A" w:rsidP="00E37DA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依據</w:t>
      </w:r>
    </w:p>
    <w:p w:rsidR="00E37DA5" w:rsidRDefault="00D2480A" w:rsidP="00E37DA5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 xml:space="preserve">一、傳染病防治法(第六條、第七條、第十九條、第二十八條、第四十二 條)。 </w:t>
      </w:r>
    </w:p>
    <w:p w:rsidR="00D2480A" w:rsidRPr="00E37DA5" w:rsidRDefault="00D2480A" w:rsidP="00E37DA5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二、學校衛生法第 13 條「學校發現學生或教職員工生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罹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 xml:space="preserve">患傳染病時，應 會同衛生、環境保護機關做好防疫及監控措施」。 </w:t>
      </w:r>
    </w:p>
    <w:p w:rsidR="00D2480A" w:rsidRPr="00E37DA5" w:rsidRDefault="00D2480A" w:rsidP="00E37DA5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三、教育部 109 年 1 月 1 日校園安全及災害事件通報作業要點修正規定。 四、教育部 109 年 1 月 22 日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臺教綜（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>五）字第 1090013442 號函請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各校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 xml:space="preserve">辦 理相關防治措施。 </w:t>
      </w:r>
    </w:p>
    <w:p w:rsidR="00D2480A" w:rsidRPr="00E37DA5" w:rsidRDefault="00D2480A" w:rsidP="00E37DA5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五、教育部 109 年 1 月 30 日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臺教綜（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>五）字第 1090014248A 號函各成立 防疫小組及完成應變計畫。</w:t>
      </w:r>
    </w:p>
    <w:p w:rsidR="00D2480A" w:rsidRPr="00822955" w:rsidRDefault="00822955" w:rsidP="00822955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D2480A" w:rsidRPr="00E37DA5">
        <w:rPr>
          <w:rFonts w:ascii="標楷體" w:eastAsia="標楷體" w:hAnsi="標楷體"/>
          <w:sz w:val="28"/>
          <w:szCs w:val="28"/>
        </w:rPr>
        <w:t>、教育部 111 年 4 月 1 日</w:t>
      </w:r>
      <w:proofErr w:type="gramStart"/>
      <w:r w:rsidR="00D2480A" w:rsidRPr="00E37DA5">
        <w:rPr>
          <w:rFonts w:ascii="標楷體" w:eastAsia="標楷體" w:hAnsi="標楷體"/>
          <w:sz w:val="28"/>
          <w:szCs w:val="28"/>
        </w:rPr>
        <w:t>臺</w:t>
      </w:r>
      <w:proofErr w:type="gramEnd"/>
      <w:r w:rsidR="00D2480A" w:rsidRPr="00E37DA5">
        <w:rPr>
          <w:rFonts w:ascii="標楷體" w:eastAsia="標楷體" w:hAnsi="標楷體"/>
          <w:sz w:val="28"/>
          <w:szCs w:val="28"/>
        </w:rPr>
        <w:t>教</w:t>
      </w:r>
      <w:proofErr w:type="gramStart"/>
      <w:r w:rsidR="00D2480A" w:rsidRPr="00E37DA5">
        <w:rPr>
          <w:rFonts w:ascii="標楷體" w:eastAsia="標楷體" w:hAnsi="標楷體"/>
          <w:sz w:val="28"/>
          <w:szCs w:val="28"/>
        </w:rPr>
        <w:t>高通字</w:t>
      </w:r>
      <w:proofErr w:type="gramEnd"/>
      <w:r w:rsidR="00D2480A" w:rsidRPr="00E37DA5">
        <w:rPr>
          <w:rFonts w:ascii="標楷體" w:eastAsia="標楷體" w:hAnsi="標楷體"/>
          <w:sz w:val="28"/>
          <w:szCs w:val="28"/>
        </w:rPr>
        <w:t xml:space="preserve">第 1112201269 號函。 </w:t>
      </w:r>
    </w:p>
    <w:p w:rsidR="00D2480A" w:rsidRPr="00E37DA5" w:rsidRDefault="00D2480A" w:rsidP="00E37DA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 xml:space="preserve">目標 </w:t>
      </w:r>
    </w:p>
    <w:p w:rsidR="00D2480A" w:rsidRPr="00E37DA5" w:rsidRDefault="00D2480A" w:rsidP="00451BC4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 xml:space="preserve">一、有效推行防護措施：落實個人健康管理，生病在家休息，有疑問打 1922 防疫專線諮詢。 </w:t>
      </w:r>
    </w:p>
    <w:p w:rsidR="00D2480A" w:rsidRPr="00E37DA5" w:rsidRDefault="00D2480A" w:rsidP="00451BC4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二、全校動員：各單位透過協調合作，發揮總體防疫戰力，有效動員人 力、物</w:t>
      </w:r>
      <w:r w:rsidRPr="00E37DA5">
        <w:rPr>
          <w:rFonts w:ascii="標楷體" w:eastAsia="標楷體" w:hAnsi="標楷體"/>
          <w:sz w:val="28"/>
          <w:szCs w:val="28"/>
        </w:rPr>
        <w:lastRenderedPageBreak/>
        <w:t>力、財力，並透過科技能力，增加執行效率。</w:t>
      </w:r>
    </w:p>
    <w:p w:rsidR="00D2480A" w:rsidRPr="00E37DA5" w:rsidRDefault="00D2480A" w:rsidP="00451BC4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三、落實國家政策：全校教職員生有效配合中央流行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疫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 xml:space="preserve">情指揮中心與防治政策，避免校園發生疫情或疫情蔓延擴大。 </w:t>
      </w:r>
    </w:p>
    <w:p w:rsidR="00451BC4" w:rsidRPr="00E37DA5" w:rsidRDefault="00D2480A" w:rsidP="00451BC4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 xml:space="preserve">四、安心就學：致力彈性修業措施，不分國籍使學生安心就學。 </w:t>
      </w:r>
    </w:p>
    <w:p w:rsidR="00451BC4" w:rsidRPr="00E37DA5" w:rsidRDefault="00D2480A" w:rsidP="00451BC4">
      <w:pPr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 xml:space="preserve">肆、整備應變啟動機制成立防疫專責小組 </w:t>
      </w:r>
    </w:p>
    <w:p w:rsidR="00D2480A" w:rsidRPr="00E64E52" w:rsidRDefault="00D2480A" w:rsidP="00E64E52">
      <w:pPr>
        <w:ind w:leftChars="400" w:left="960"/>
        <w:rPr>
          <w:rFonts w:ascii="標楷體" w:eastAsia="標楷體" w:hAnsi="標楷體"/>
          <w:sz w:val="28"/>
          <w:szCs w:val="28"/>
        </w:rPr>
      </w:pPr>
      <w:r w:rsidRPr="00E64E52">
        <w:rPr>
          <w:rFonts w:ascii="標楷體" w:eastAsia="標楷體" w:hAnsi="標楷體"/>
          <w:sz w:val="28"/>
          <w:szCs w:val="28"/>
        </w:rPr>
        <w:t>由校長擔任召集人，</w:t>
      </w:r>
      <w:r w:rsidR="009D1793" w:rsidRPr="00E64E52">
        <w:rPr>
          <w:rFonts w:ascii="標楷體" w:eastAsia="標楷體" w:hAnsi="標楷體" w:hint="eastAsia"/>
          <w:sz w:val="28"/>
          <w:szCs w:val="28"/>
        </w:rPr>
        <w:t>主任秘書</w:t>
      </w:r>
      <w:r w:rsidRPr="00E64E52">
        <w:rPr>
          <w:rFonts w:ascii="標楷體" w:eastAsia="標楷體" w:hAnsi="標楷體"/>
          <w:sz w:val="28"/>
          <w:szCs w:val="28"/>
        </w:rPr>
        <w:t>副召集人、</w:t>
      </w:r>
      <w:r w:rsidR="009D1793" w:rsidRPr="00E64E52">
        <w:rPr>
          <w:rFonts w:ascii="標楷體" w:eastAsia="標楷體" w:hAnsi="標楷體" w:hint="eastAsia"/>
          <w:sz w:val="28"/>
          <w:szCs w:val="28"/>
        </w:rPr>
        <w:t>校長</w:t>
      </w:r>
      <w:r w:rsidRPr="00E64E52">
        <w:rPr>
          <w:rFonts w:ascii="標楷體" w:eastAsia="標楷體" w:hAnsi="標楷體"/>
          <w:sz w:val="28"/>
          <w:szCs w:val="28"/>
        </w:rPr>
        <w:t>擔任發言人，學</w:t>
      </w:r>
      <w:proofErr w:type="gramStart"/>
      <w:r w:rsidRPr="00E64E52">
        <w:rPr>
          <w:rFonts w:ascii="標楷體" w:eastAsia="標楷體" w:hAnsi="標楷體"/>
          <w:sz w:val="28"/>
          <w:szCs w:val="28"/>
        </w:rPr>
        <w:t>務</w:t>
      </w:r>
      <w:proofErr w:type="gramEnd"/>
      <w:r w:rsidRPr="00E64E52">
        <w:rPr>
          <w:rFonts w:ascii="標楷體" w:eastAsia="標楷體" w:hAnsi="標楷體"/>
          <w:sz w:val="28"/>
          <w:szCs w:val="28"/>
        </w:rPr>
        <w:t>長擔任</w:t>
      </w:r>
      <w:r w:rsidR="00F81F51" w:rsidRPr="00E64E52">
        <w:rPr>
          <w:rFonts w:ascii="標楷體" w:eastAsia="標楷體" w:hAnsi="標楷體" w:hint="eastAsia"/>
          <w:sz w:val="28"/>
          <w:szCs w:val="28"/>
        </w:rPr>
        <w:t>防疫長</w:t>
      </w:r>
      <w:r w:rsidRPr="00E64E52">
        <w:rPr>
          <w:rFonts w:ascii="標楷體" w:eastAsia="標楷體" w:hAnsi="標楷體"/>
          <w:sz w:val="28"/>
          <w:szCs w:val="28"/>
        </w:rPr>
        <w:t>，教務長、總務長、圖書處</w:t>
      </w:r>
      <w:r w:rsidR="00F81F51" w:rsidRPr="00E64E52">
        <w:rPr>
          <w:rFonts w:ascii="標楷體" w:eastAsia="標楷體" w:hAnsi="標楷體" w:hint="eastAsia"/>
          <w:sz w:val="28"/>
          <w:szCs w:val="28"/>
        </w:rPr>
        <w:t>處</w:t>
      </w:r>
      <w:r w:rsidRPr="00E64E52">
        <w:rPr>
          <w:rFonts w:ascii="標楷體" w:eastAsia="標楷體" w:hAnsi="標楷體"/>
          <w:sz w:val="28"/>
          <w:szCs w:val="28"/>
        </w:rPr>
        <w:t>長、人事室主任、會計室主任擔任防疫委員</w:t>
      </w:r>
      <w:r w:rsidR="00F81F51" w:rsidRPr="00E64E52">
        <w:rPr>
          <w:rFonts w:ascii="標楷體" w:eastAsia="標楷體" w:hAnsi="標楷體" w:hint="eastAsia"/>
          <w:sz w:val="28"/>
          <w:szCs w:val="28"/>
        </w:rPr>
        <w:t>，</w:t>
      </w:r>
      <w:r w:rsidR="008349BC" w:rsidRPr="00E64E52">
        <w:rPr>
          <w:rFonts w:ascii="標楷體" w:eastAsia="標楷體" w:hAnsi="標楷體" w:hint="eastAsia"/>
          <w:sz w:val="28"/>
          <w:szCs w:val="28"/>
        </w:rPr>
        <w:t>外籍生輔導員、諮商與輔導組組長、</w:t>
      </w:r>
      <w:proofErr w:type="gramStart"/>
      <w:r w:rsidR="008349BC" w:rsidRPr="00E64E52">
        <w:rPr>
          <w:rFonts w:ascii="標楷體" w:eastAsia="標楷體" w:hAnsi="標楷體" w:hint="eastAsia"/>
          <w:sz w:val="28"/>
          <w:szCs w:val="28"/>
        </w:rPr>
        <w:t>校安執勤</w:t>
      </w:r>
      <w:proofErr w:type="gramEnd"/>
      <w:r w:rsidR="008349BC" w:rsidRPr="00E64E52">
        <w:rPr>
          <w:rFonts w:ascii="標楷體" w:eastAsia="標楷體" w:hAnsi="標楷體" w:hint="eastAsia"/>
          <w:sz w:val="28"/>
          <w:szCs w:val="28"/>
        </w:rPr>
        <w:t>人員、生活輔導組組長、體育及衛生保健組組長、舍監、課外活動指導組組長共同擔任副防疫長。</w:t>
      </w:r>
    </w:p>
    <w:p w:rsidR="00D2480A" w:rsidRPr="00E37DA5" w:rsidRDefault="00D2480A" w:rsidP="00451BC4">
      <w:pPr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 xml:space="preserve">伍、各單位負責工作內容及分工 </w:t>
      </w:r>
    </w:p>
    <w:p w:rsidR="00451BC4" w:rsidRPr="00E37DA5" w:rsidRDefault="00D2480A" w:rsidP="00451BC4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 xml:space="preserve">一、秘書室 </w:t>
      </w:r>
    </w:p>
    <w:p w:rsidR="00D25F91" w:rsidRDefault="00D2480A" w:rsidP="00451BC4">
      <w:pPr>
        <w:ind w:leftChars="400" w:left="96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1.協調綜理校園傳染病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疫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>情防治暨各項因應事宜。</w:t>
      </w:r>
    </w:p>
    <w:p w:rsidR="00451BC4" w:rsidRPr="00E37DA5" w:rsidRDefault="00D2480A" w:rsidP="00451BC4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二、學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務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>處</w:t>
      </w:r>
    </w:p>
    <w:p w:rsidR="00451BC4" w:rsidRPr="00E37DA5" w:rsidRDefault="00D2480A" w:rsidP="00A967AD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(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一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 xml:space="preserve">)處本部 </w:t>
      </w:r>
    </w:p>
    <w:p w:rsidR="00451BC4" w:rsidRPr="00E37DA5" w:rsidRDefault="00D2480A" w:rsidP="00A967AD">
      <w:pPr>
        <w:ind w:leftChars="400" w:left="96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1.協助各項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疫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>情防治之執行。</w:t>
      </w:r>
    </w:p>
    <w:p w:rsidR="00451BC4" w:rsidRPr="00E37DA5" w:rsidRDefault="00D2480A" w:rsidP="00A967AD">
      <w:pPr>
        <w:ind w:leftChars="400" w:left="96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 xml:space="preserve">2.督導持續營運計畫推動之進度。 </w:t>
      </w:r>
    </w:p>
    <w:p w:rsidR="00451BC4" w:rsidRPr="00E37DA5" w:rsidRDefault="00D2480A" w:rsidP="005739D8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(二)</w:t>
      </w:r>
      <w:r w:rsidR="00CF6BC6">
        <w:rPr>
          <w:rFonts w:ascii="標楷體" w:eastAsia="標楷體" w:hAnsi="標楷體" w:hint="eastAsia"/>
          <w:sz w:val="28"/>
          <w:szCs w:val="28"/>
        </w:rPr>
        <w:t>體位組</w:t>
      </w:r>
      <w:r w:rsidR="00CF6BC6" w:rsidRPr="00E37DA5">
        <w:rPr>
          <w:rFonts w:ascii="標楷體" w:eastAsia="標楷體" w:hAnsi="標楷體"/>
          <w:sz w:val="28"/>
          <w:szCs w:val="28"/>
        </w:rPr>
        <w:t xml:space="preserve"> </w:t>
      </w:r>
    </w:p>
    <w:p w:rsidR="00451BC4" w:rsidRPr="00E37DA5" w:rsidRDefault="00D2480A" w:rsidP="005739D8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 xml:space="preserve"> 1.配合衛生單位提供正確防疫措施，進行傳染病防治宣導。</w:t>
      </w:r>
    </w:p>
    <w:p w:rsidR="00451BC4" w:rsidRPr="00E37DA5" w:rsidRDefault="00D2480A" w:rsidP="005739D8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 xml:space="preserve"> 2.與衛生單位保持聯繫，協助個案追蹤及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疫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>情調查，並進行接觸者追蹤與</w:t>
      </w:r>
      <w:r w:rsidR="00A967AD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37DA5">
        <w:rPr>
          <w:rFonts w:ascii="標楷體" w:eastAsia="標楷體" w:hAnsi="標楷體"/>
          <w:sz w:val="28"/>
          <w:szCs w:val="28"/>
        </w:rPr>
        <w:t xml:space="preserve">管理。 </w:t>
      </w:r>
    </w:p>
    <w:p w:rsidR="00451BC4" w:rsidRPr="00E37DA5" w:rsidRDefault="00D2480A" w:rsidP="005739D8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lastRenderedPageBreak/>
        <w:t xml:space="preserve">3.提供師生相關醫療諮詢。 </w:t>
      </w:r>
    </w:p>
    <w:p w:rsidR="00451BC4" w:rsidRPr="00E37DA5" w:rsidRDefault="00D2480A" w:rsidP="005739D8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4.隔離檢疫時，就醫療專業之立場給予安排之建議，並</w:t>
      </w:r>
      <w:r w:rsidR="005739D8">
        <w:rPr>
          <w:rFonts w:ascii="標楷體" w:eastAsia="標楷體" w:hAnsi="標楷體" w:hint="eastAsia"/>
          <w:sz w:val="28"/>
          <w:szCs w:val="28"/>
        </w:rPr>
        <w:t>擔任關懷員，</w:t>
      </w:r>
      <w:r w:rsidRPr="00E37DA5">
        <w:rPr>
          <w:rFonts w:ascii="標楷體" w:eastAsia="標楷體" w:hAnsi="標楷體"/>
          <w:sz w:val="28"/>
          <w:szCs w:val="28"/>
        </w:rPr>
        <w:t>適時關心檢疫者，提供醫療諮詢</w:t>
      </w:r>
      <w:r w:rsidR="005739D8">
        <w:rPr>
          <w:rFonts w:ascii="標楷體" w:eastAsia="標楷體" w:hAnsi="標楷體" w:hint="eastAsia"/>
          <w:sz w:val="28"/>
          <w:szCs w:val="28"/>
        </w:rPr>
        <w:t>，並回報衛生單位</w:t>
      </w:r>
      <w:r w:rsidRPr="00E37DA5">
        <w:rPr>
          <w:rFonts w:ascii="標楷體" w:eastAsia="標楷體" w:hAnsi="標楷體"/>
          <w:sz w:val="28"/>
          <w:szCs w:val="28"/>
        </w:rPr>
        <w:t xml:space="preserve">。 </w:t>
      </w:r>
    </w:p>
    <w:p w:rsidR="00451BC4" w:rsidRPr="00E37DA5" w:rsidRDefault="00D2480A" w:rsidP="005739D8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5.受理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疫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>情通報，並傳遞本校校安中心。</w:t>
      </w:r>
    </w:p>
    <w:p w:rsidR="00451BC4" w:rsidRPr="00E37DA5" w:rsidRDefault="00D2480A" w:rsidP="005739D8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 xml:space="preserve">6.規劃防疫所需器材、藥品、用品等，協同總務處採購。 </w:t>
      </w:r>
    </w:p>
    <w:p w:rsidR="00451BC4" w:rsidRPr="00E37DA5" w:rsidRDefault="00D2480A" w:rsidP="005739D8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 xml:space="preserve">7.防疫物品發放與管理。 </w:t>
      </w:r>
    </w:p>
    <w:p w:rsidR="00451BC4" w:rsidRPr="00E37DA5" w:rsidRDefault="00D2480A" w:rsidP="005739D8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8.協助個案及疑似個案輔導、追蹤、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疫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 xml:space="preserve">情調查。 </w:t>
      </w:r>
    </w:p>
    <w:p w:rsidR="00451BC4" w:rsidRPr="00E37DA5" w:rsidRDefault="00D2480A" w:rsidP="005739D8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9.調查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疫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>情發佈期間由疫區返校或是與病例有接觸者，並記錄與追蹤其健康</w:t>
      </w:r>
      <w:r w:rsidR="005739D8">
        <w:rPr>
          <w:rFonts w:ascii="標楷體" w:eastAsia="標楷體" w:hAnsi="標楷體" w:hint="eastAsia"/>
          <w:sz w:val="28"/>
          <w:szCs w:val="28"/>
        </w:rPr>
        <w:t xml:space="preserve"> </w:t>
      </w:r>
      <w:r w:rsidRPr="00E37DA5">
        <w:rPr>
          <w:rFonts w:ascii="標楷體" w:eastAsia="標楷體" w:hAnsi="標楷體"/>
          <w:sz w:val="28"/>
          <w:szCs w:val="28"/>
        </w:rPr>
        <w:t xml:space="preserve">狀況。 </w:t>
      </w:r>
    </w:p>
    <w:p w:rsidR="00451BC4" w:rsidRPr="00E37DA5" w:rsidRDefault="00D2480A" w:rsidP="005739D8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(三)宿舍服務組</w:t>
      </w:r>
    </w:p>
    <w:p w:rsidR="00451BC4" w:rsidRPr="00E37DA5" w:rsidRDefault="00D2480A" w:rsidP="005739D8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1.規劃隔離宿舍區。</w:t>
      </w:r>
    </w:p>
    <w:p w:rsidR="00451BC4" w:rsidRPr="00E37DA5" w:rsidRDefault="00D2480A" w:rsidP="005739D8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2.隔離宿舍區環境及房舍之清潔與消毒。</w:t>
      </w:r>
    </w:p>
    <w:p w:rsidR="00451BC4" w:rsidRPr="00E37DA5" w:rsidRDefault="00D2480A" w:rsidP="005739D8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 xml:space="preserve">3.隔離學生日常生活管理。 </w:t>
      </w:r>
    </w:p>
    <w:p w:rsidR="00451BC4" w:rsidRPr="00E37DA5" w:rsidRDefault="00D2480A" w:rsidP="005739D8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 xml:space="preserve">4.持續監測住宿生（含隔離者）健康之情況，疑似（發病）時立即通 報衛保組撥打防疫專線 1922。 </w:t>
      </w:r>
    </w:p>
    <w:p w:rsidR="00451BC4" w:rsidRPr="00E37DA5" w:rsidRDefault="00D2480A" w:rsidP="005739D8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 xml:space="preserve">(四)生活輔導組 </w:t>
      </w:r>
    </w:p>
    <w:p w:rsidR="00451BC4" w:rsidRPr="00E37DA5" w:rsidRDefault="00D2480A" w:rsidP="005739D8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1.掌握訊息及資料，向學生及家長說明。</w:t>
      </w:r>
    </w:p>
    <w:p w:rsidR="00451BC4" w:rsidRPr="00E37DA5" w:rsidRDefault="00D2480A" w:rsidP="005739D8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2.學生急難救濟協助。</w:t>
      </w:r>
    </w:p>
    <w:p w:rsidR="00451BC4" w:rsidRPr="00E37DA5" w:rsidRDefault="00D2480A" w:rsidP="005739D8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4.隔離同學之生活協助。</w:t>
      </w:r>
    </w:p>
    <w:p w:rsidR="00451BC4" w:rsidRPr="00E37DA5" w:rsidRDefault="00D2480A" w:rsidP="005739D8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5.學生請假時有異樣，立即通報衛保組、本校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校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>安中心。</w:t>
      </w:r>
    </w:p>
    <w:p w:rsidR="00451BC4" w:rsidRPr="00E37DA5" w:rsidRDefault="00D2480A" w:rsidP="005739D8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lastRenderedPageBreak/>
        <w:t>6.未遵守校內防疫規定學生，依</w:t>
      </w:r>
      <w:r w:rsidR="005739D8">
        <w:rPr>
          <w:rFonts w:ascii="標楷體" w:eastAsia="標楷體" w:hAnsi="標楷體" w:hint="eastAsia"/>
          <w:sz w:val="28"/>
          <w:szCs w:val="28"/>
        </w:rPr>
        <w:t>首府</w:t>
      </w:r>
      <w:r w:rsidRPr="00E37DA5">
        <w:rPr>
          <w:rFonts w:ascii="標楷體" w:eastAsia="標楷體" w:hAnsi="標楷體"/>
          <w:sz w:val="28"/>
          <w:szCs w:val="28"/>
        </w:rPr>
        <w:t>大學學生紀律規範與處理程序實施辦法</w:t>
      </w:r>
      <w:r w:rsidR="005739D8">
        <w:rPr>
          <w:rFonts w:ascii="標楷體" w:eastAsia="標楷體" w:hAnsi="標楷體" w:hint="eastAsia"/>
          <w:sz w:val="28"/>
          <w:szCs w:val="28"/>
        </w:rPr>
        <w:t xml:space="preserve"> </w:t>
      </w:r>
      <w:r w:rsidRPr="00E37DA5">
        <w:rPr>
          <w:rFonts w:ascii="標楷體" w:eastAsia="標楷體" w:hAnsi="標楷體"/>
          <w:sz w:val="28"/>
          <w:szCs w:val="28"/>
        </w:rPr>
        <w:t xml:space="preserve">及相關法令辦理。 </w:t>
      </w:r>
    </w:p>
    <w:p w:rsidR="00451BC4" w:rsidRPr="00E37DA5" w:rsidRDefault="00D2480A" w:rsidP="005739D8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7.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罹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>病學生經濟困難者，檢附相關證明協助急難救助申請。</w:t>
      </w:r>
    </w:p>
    <w:p w:rsidR="00451BC4" w:rsidRPr="00E37DA5" w:rsidRDefault="00D2480A" w:rsidP="005739D8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(五)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諮</w:t>
      </w:r>
      <w:proofErr w:type="gramEnd"/>
      <w:r w:rsidR="00CF6BC6">
        <w:rPr>
          <w:rFonts w:ascii="標楷體" w:eastAsia="標楷體" w:hAnsi="標楷體" w:hint="eastAsia"/>
          <w:sz w:val="28"/>
          <w:szCs w:val="28"/>
        </w:rPr>
        <w:t>輔</w:t>
      </w:r>
      <w:r w:rsidRPr="00E37DA5">
        <w:rPr>
          <w:rFonts w:ascii="標楷體" w:eastAsia="標楷體" w:hAnsi="標楷體"/>
          <w:sz w:val="28"/>
          <w:szCs w:val="28"/>
        </w:rPr>
        <w:t>組：</w:t>
      </w:r>
    </w:p>
    <w:p w:rsidR="00451BC4" w:rsidRPr="00E37DA5" w:rsidRDefault="00D2480A" w:rsidP="005739D8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1.發送全校學生關懷文宣，減少其與家長心理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恐慌，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 xml:space="preserve">並提供諮商輔導資源。 </w:t>
      </w:r>
    </w:p>
    <w:p w:rsidR="00451BC4" w:rsidRPr="00E37DA5" w:rsidRDefault="00D2480A" w:rsidP="005739D8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 xml:space="preserve">2.透過關懷文宣及調查表，了解隔離同學需求，適時以電話或mail提供心理支持與輔導。 </w:t>
      </w:r>
    </w:p>
    <w:p w:rsidR="00451BC4" w:rsidRPr="00E37DA5" w:rsidRDefault="00D2480A" w:rsidP="005739D8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3.協請導師共同關懷導生，給予生活協助，並適時轉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介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>諮商輔導。</w:t>
      </w:r>
    </w:p>
    <w:p w:rsidR="00451BC4" w:rsidRPr="00E37DA5" w:rsidRDefault="00D2480A" w:rsidP="005739D8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(六)課外活動組：視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疫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>情發展，考慮暫停各項大型活動。</w:t>
      </w:r>
    </w:p>
    <w:p w:rsidR="00451BC4" w:rsidRPr="00E37DA5" w:rsidRDefault="00D2480A" w:rsidP="00451BC4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三、總務處</w:t>
      </w:r>
    </w:p>
    <w:p w:rsidR="00451BC4" w:rsidRPr="00E37DA5" w:rsidRDefault="00D2480A" w:rsidP="005739D8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(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一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 xml:space="preserve">)事務管理組 </w:t>
      </w:r>
    </w:p>
    <w:p w:rsidR="00451BC4" w:rsidRPr="00E37DA5" w:rsidRDefault="00D2480A" w:rsidP="005739D8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1.統籌預估校園防疫消毒劑及防護等設備及器材。</w:t>
      </w:r>
    </w:p>
    <w:p w:rsidR="00451BC4" w:rsidRPr="00E37DA5" w:rsidRDefault="00D2480A" w:rsidP="005739D8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2.依衛保組提出之需求規格及數量，採購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疫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 xml:space="preserve">情流行時所需之防疫物資事宜。 </w:t>
      </w:r>
    </w:p>
    <w:p w:rsidR="00451BC4" w:rsidRPr="00E37DA5" w:rsidRDefault="00D2480A" w:rsidP="005739D8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3.加強環境衛生及消毒作業。</w:t>
      </w:r>
    </w:p>
    <w:p w:rsidR="00451BC4" w:rsidRPr="00E37DA5" w:rsidRDefault="00D2480A" w:rsidP="005739D8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 xml:space="preserve">4.支援車輛之調度。 </w:t>
      </w:r>
    </w:p>
    <w:p w:rsidR="00451BC4" w:rsidRPr="00E37DA5" w:rsidRDefault="00D2480A" w:rsidP="005739D8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5.執行公共場所之清潔消毒與公告。</w:t>
      </w:r>
    </w:p>
    <w:p w:rsidR="00451BC4" w:rsidRDefault="00D2480A" w:rsidP="00E64E52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6.辦理防疫物資配送。</w:t>
      </w:r>
    </w:p>
    <w:p w:rsidR="00E64E52" w:rsidRPr="00E37DA5" w:rsidRDefault="00E64E52" w:rsidP="00E64E52">
      <w:pPr>
        <w:ind w:leftChars="500" w:left="1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7.</w:t>
      </w:r>
      <w:r w:rsidRPr="00E64E52">
        <w:rPr>
          <w:rFonts w:ascii="標楷體" w:eastAsia="標楷體" w:hAnsi="標楷體"/>
          <w:sz w:val="28"/>
          <w:szCs w:val="28"/>
        </w:rPr>
        <w:t xml:space="preserve"> </w:t>
      </w:r>
      <w:r w:rsidRPr="00E37DA5">
        <w:rPr>
          <w:rFonts w:ascii="標楷體" w:eastAsia="標楷體" w:hAnsi="標楷體"/>
          <w:sz w:val="28"/>
          <w:szCs w:val="28"/>
        </w:rPr>
        <w:t>隔離房舍水、電、瓦斯等軟硬體設施之安全維護。</w:t>
      </w:r>
    </w:p>
    <w:p w:rsidR="00451BC4" w:rsidRPr="00E37DA5" w:rsidRDefault="00D2480A" w:rsidP="005739D8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(</w:t>
      </w:r>
      <w:r w:rsidR="005C2305">
        <w:rPr>
          <w:rFonts w:ascii="標楷體" w:eastAsia="標楷體" w:hAnsi="標楷體" w:hint="eastAsia"/>
          <w:sz w:val="28"/>
          <w:szCs w:val="28"/>
        </w:rPr>
        <w:t>三</w:t>
      </w:r>
      <w:r w:rsidRPr="00E37DA5">
        <w:rPr>
          <w:rFonts w:ascii="標楷體" w:eastAsia="標楷體" w:hAnsi="標楷體"/>
          <w:sz w:val="28"/>
          <w:szCs w:val="28"/>
        </w:rPr>
        <w:t>)警衛</w:t>
      </w:r>
      <w:r w:rsidR="005C2305">
        <w:rPr>
          <w:rFonts w:ascii="標楷體" w:eastAsia="標楷體" w:hAnsi="標楷體" w:hint="eastAsia"/>
          <w:sz w:val="28"/>
          <w:szCs w:val="28"/>
        </w:rPr>
        <w:t>室</w:t>
      </w:r>
      <w:r w:rsidRPr="00E37DA5">
        <w:rPr>
          <w:rFonts w:ascii="標楷體" w:eastAsia="標楷體" w:hAnsi="標楷體"/>
          <w:sz w:val="28"/>
          <w:szCs w:val="28"/>
        </w:rPr>
        <w:t xml:space="preserve"> </w:t>
      </w:r>
    </w:p>
    <w:p w:rsidR="00451BC4" w:rsidRPr="00E37DA5" w:rsidRDefault="00D2480A" w:rsidP="005739D8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1.協助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疫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>情通報與聯繫。</w:t>
      </w:r>
    </w:p>
    <w:p w:rsidR="00451BC4" w:rsidRPr="00E37DA5" w:rsidRDefault="00D2480A" w:rsidP="005739D8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lastRenderedPageBreak/>
        <w:t>2.視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疫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>情發展，</w:t>
      </w:r>
      <w:r w:rsidR="00CF6BC6">
        <w:rPr>
          <w:rFonts w:ascii="標楷體" w:eastAsia="標楷體" w:hAnsi="標楷體" w:hint="eastAsia"/>
          <w:sz w:val="28"/>
          <w:szCs w:val="28"/>
        </w:rPr>
        <w:t>強化</w:t>
      </w:r>
      <w:r w:rsidRPr="00E37DA5">
        <w:rPr>
          <w:rFonts w:ascii="標楷體" w:eastAsia="標楷體" w:hAnsi="標楷體"/>
          <w:sz w:val="28"/>
          <w:szCs w:val="28"/>
        </w:rPr>
        <w:t xml:space="preserve">管制大門進出人員。 </w:t>
      </w:r>
    </w:p>
    <w:p w:rsidR="00451BC4" w:rsidRPr="00E37DA5" w:rsidRDefault="00D2480A" w:rsidP="00451BC4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四、教務處</w:t>
      </w:r>
    </w:p>
    <w:p w:rsidR="00451BC4" w:rsidRPr="00E37DA5" w:rsidRDefault="00D2480A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(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一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 xml:space="preserve">)因應嚴重特殊傳染性肺炎學生彈性修業措施，依開學選課、註冊繳 費、修課方式、考試成績、學生請假、休退學及復學、畢業資格、 資格權利保留、輔導協助機制等九項措施。 </w:t>
      </w:r>
    </w:p>
    <w:p w:rsidR="005C2305" w:rsidRDefault="00D2480A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(二)配合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疫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>情辦理停課、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復課相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 xml:space="preserve">關訊息發布及校內考試因應調整事宜。 </w:t>
      </w:r>
    </w:p>
    <w:p w:rsidR="00451BC4" w:rsidRPr="00E37DA5" w:rsidRDefault="00D2480A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(三)聯繫各系所協同辦理，鼓勵教師進行傳染病教學活動，安排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罹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>病教師代課事宜，為罹病或接受居家隔離學生提供補救教學。</w:t>
      </w:r>
    </w:p>
    <w:p w:rsidR="00451BC4" w:rsidRPr="00E37DA5" w:rsidRDefault="00D2480A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(四)各項入學考試防疫措施與執行。</w:t>
      </w:r>
    </w:p>
    <w:p w:rsidR="00D2480A" w:rsidRPr="00E37DA5" w:rsidRDefault="00D2480A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(五)教學場所清潔消毒等因應措施與執行。</w:t>
      </w:r>
    </w:p>
    <w:p w:rsidR="00451BC4" w:rsidRPr="00E37DA5" w:rsidRDefault="00451BC4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 xml:space="preserve">(六)各學院、系、所、班教學單位防疫措施執行與協調。 </w:t>
      </w:r>
    </w:p>
    <w:p w:rsidR="00451BC4" w:rsidRPr="00E37DA5" w:rsidRDefault="005C2305" w:rsidP="00451BC4">
      <w:pPr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451BC4" w:rsidRPr="00E37DA5">
        <w:rPr>
          <w:rFonts w:ascii="標楷體" w:eastAsia="標楷體" w:hAnsi="標楷體"/>
          <w:sz w:val="28"/>
          <w:szCs w:val="28"/>
        </w:rPr>
        <w:t xml:space="preserve">、人事室： </w:t>
      </w:r>
    </w:p>
    <w:p w:rsidR="00451BC4" w:rsidRPr="00E37DA5" w:rsidRDefault="00451BC4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(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一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>)視疫情變化，維持教職員工之人事權益。</w:t>
      </w:r>
    </w:p>
    <w:p w:rsidR="00451BC4" w:rsidRPr="00E37DA5" w:rsidRDefault="00451BC4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 xml:space="preserve">(二)負責教職員工出入境名單、出國前告知須知事項及回國返校之通報作業。 </w:t>
      </w:r>
    </w:p>
    <w:p w:rsidR="00451BC4" w:rsidRPr="00E37DA5" w:rsidRDefault="00451BC4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 xml:space="preserve">(三)調查入境之教職員，詢問、記錄並回報。 </w:t>
      </w:r>
    </w:p>
    <w:p w:rsidR="00451BC4" w:rsidRPr="00E37DA5" w:rsidRDefault="005C2305" w:rsidP="00451BC4">
      <w:pPr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451BC4" w:rsidRPr="00E37DA5">
        <w:rPr>
          <w:rFonts w:ascii="標楷體" w:eastAsia="標楷體" w:hAnsi="標楷體"/>
          <w:sz w:val="28"/>
          <w:szCs w:val="28"/>
        </w:rPr>
        <w:t xml:space="preserve">、會計室：辦理防疫相關經費籌措與核銷事宜。 </w:t>
      </w:r>
    </w:p>
    <w:p w:rsidR="00451BC4" w:rsidRPr="00E37DA5" w:rsidRDefault="005C2305" w:rsidP="00451BC4">
      <w:pPr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451BC4" w:rsidRPr="00E37DA5">
        <w:rPr>
          <w:rFonts w:ascii="標楷體" w:eastAsia="標楷體" w:hAnsi="標楷體"/>
          <w:sz w:val="28"/>
          <w:szCs w:val="28"/>
        </w:rPr>
        <w:t>、圖書資訊服務處</w:t>
      </w:r>
    </w:p>
    <w:p w:rsidR="00451BC4" w:rsidRPr="00E37DA5" w:rsidRDefault="00451BC4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(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一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 xml:space="preserve">)建立防疫相關資訊網。 </w:t>
      </w:r>
    </w:p>
    <w:p w:rsidR="00451BC4" w:rsidRPr="00E37DA5" w:rsidRDefault="00451BC4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(二)協助建立防疫資料整合與調查平台。</w:t>
      </w:r>
    </w:p>
    <w:p w:rsidR="00451BC4" w:rsidRPr="00E37DA5" w:rsidRDefault="00451BC4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(三)寄發衛教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文宣全校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 xml:space="preserve">廣播信與防疫注意事項。 </w:t>
      </w:r>
    </w:p>
    <w:p w:rsidR="00451BC4" w:rsidRPr="00E37DA5" w:rsidRDefault="00451BC4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lastRenderedPageBreak/>
        <w:t>(</w:t>
      </w:r>
      <w:r w:rsidR="005C2305">
        <w:rPr>
          <w:rFonts w:ascii="標楷體" w:eastAsia="標楷體" w:hAnsi="標楷體" w:hint="eastAsia"/>
          <w:sz w:val="28"/>
          <w:szCs w:val="28"/>
        </w:rPr>
        <w:t>四</w:t>
      </w:r>
      <w:r w:rsidRPr="00E37DA5">
        <w:rPr>
          <w:rFonts w:ascii="標楷體" w:eastAsia="標楷體" w:hAnsi="標楷體"/>
          <w:sz w:val="28"/>
          <w:szCs w:val="28"/>
        </w:rPr>
        <w:t>)圖書館所有防疫措施與執行。</w:t>
      </w:r>
    </w:p>
    <w:p w:rsidR="00451BC4" w:rsidRPr="00E37DA5" w:rsidRDefault="00451BC4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(</w:t>
      </w:r>
      <w:r w:rsidR="005C2305">
        <w:rPr>
          <w:rFonts w:ascii="標楷體" w:eastAsia="標楷體" w:hAnsi="標楷體" w:hint="eastAsia"/>
          <w:sz w:val="28"/>
          <w:szCs w:val="28"/>
        </w:rPr>
        <w:t>五</w:t>
      </w:r>
      <w:r w:rsidRPr="00E37DA5">
        <w:rPr>
          <w:rFonts w:ascii="標楷體" w:eastAsia="標楷體" w:hAnsi="標楷體"/>
          <w:sz w:val="28"/>
          <w:szCs w:val="28"/>
        </w:rPr>
        <w:t xml:space="preserve">)圖書（物品）清潔與消毒。 </w:t>
      </w:r>
    </w:p>
    <w:p w:rsidR="00451BC4" w:rsidRPr="00E37DA5" w:rsidRDefault="00451BC4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(</w:t>
      </w:r>
      <w:r w:rsidR="005C2305">
        <w:rPr>
          <w:rFonts w:ascii="標楷體" w:eastAsia="標楷體" w:hAnsi="標楷體" w:hint="eastAsia"/>
          <w:sz w:val="28"/>
          <w:szCs w:val="28"/>
        </w:rPr>
        <w:t>六</w:t>
      </w:r>
      <w:r w:rsidRPr="00E37DA5">
        <w:rPr>
          <w:rFonts w:ascii="標楷體" w:eastAsia="標楷體" w:hAnsi="標楷體"/>
          <w:sz w:val="28"/>
          <w:szCs w:val="28"/>
        </w:rPr>
        <w:t>)進出圖書館人員之防疫措施與執行。</w:t>
      </w:r>
    </w:p>
    <w:p w:rsidR="00451BC4" w:rsidRPr="00E37DA5" w:rsidRDefault="005C2305" w:rsidP="00451BC4">
      <w:pPr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451BC4" w:rsidRPr="00E37DA5">
        <w:rPr>
          <w:rFonts w:ascii="標楷體" w:eastAsia="標楷體" w:hAnsi="標楷體"/>
          <w:sz w:val="28"/>
          <w:szCs w:val="28"/>
        </w:rPr>
        <w:t xml:space="preserve">、環境暨安全衛生中心 </w:t>
      </w:r>
    </w:p>
    <w:p w:rsidR="00451BC4" w:rsidRPr="00E37DA5" w:rsidRDefault="00451BC4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(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一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 xml:space="preserve">)督導實驗場所防疫措施。 </w:t>
      </w:r>
    </w:p>
    <w:p w:rsidR="00451BC4" w:rsidRPr="00E37DA5" w:rsidRDefault="00451BC4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(二)依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疫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>情狀況與建物用途之不同，規劃相關管制或門禁措施。</w:t>
      </w:r>
    </w:p>
    <w:p w:rsidR="00451BC4" w:rsidRPr="00E37DA5" w:rsidRDefault="00451BC4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 xml:space="preserve">(三)配合衛生與環保單位辦理環境消毒事宜。 </w:t>
      </w:r>
    </w:p>
    <w:p w:rsidR="005C2305" w:rsidRDefault="00451BC4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(四)校園內傳染病媒介動物如狗、貓等之管制，並撲滅蚊、蠅、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蚤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 xml:space="preserve">、鼠、 蟑螂及其他病媒。 </w:t>
      </w:r>
    </w:p>
    <w:p w:rsidR="00451BC4" w:rsidRPr="00E37DA5" w:rsidRDefault="00451BC4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 xml:space="preserve">(五)注意飲用水水質之監測與紀錄。 </w:t>
      </w:r>
    </w:p>
    <w:p w:rsidR="00451BC4" w:rsidRPr="00E37DA5" w:rsidRDefault="00451BC4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 xml:space="preserve">(六)協助清運感染性廢棄物。 </w:t>
      </w:r>
    </w:p>
    <w:p w:rsidR="00451BC4" w:rsidRPr="00E37DA5" w:rsidRDefault="00451BC4" w:rsidP="00451BC4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十一、軍訓室(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校安中心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>通報組)</w:t>
      </w:r>
    </w:p>
    <w:p w:rsidR="00451BC4" w:rsidRPr="00E37DA5" w:rsidRDefault="00451BC4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(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一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 xml:space="preserve">)協助學生因應相關之防疫、就醫及家屬之聯繫。 </w:t>
      </w:r>
    </w:p>
    <w:p w:rsidR="00451BC4" w:rsidRPr="00E37DA5" w:rsidRDefault="00451BC4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(二)掌握與學生聯繫之管道通暢，協助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疫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 xml:space="preserve">情調查及個案追蹤。 </w:t>
      </w:r>
    </w:p>
    <w:p w:rsidR="00451BC4" w:rsidRPr="00E37DA5" w:rsidRDefault="00451BC4" w:rsidP="0011184B">
      <w:pPr>
        <w:ind w:leftChars="300" w:left="720"/>
        <w:rPr>
          <w:rFonts w:ascii="標楷體" w:eastAsia="標楷體" w:hAnsi="標楷體" w:hint="eastAsia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(三)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維持校安通報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>管道之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暢通，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>彙整校園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疫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 xml:space="preserve">情狀況，依相關規定通報有關單位。 </w:t>
      </w:r>
    </w:p>
    <w:p w:rsidR="00451BC4" w:rsidRPr="00E37DA5" w:rsidRDefault="00451BC4" w:rsidP="00451BC4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十二、其他各單位</w:t>
      </w:r>
    </w:p>
    <w:p w:rsidR="00451BC4" w:rsidRPr="00E37DA5" w:rsidRDefault="00451BC4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(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一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>)建立緊急聯絡人與代理人制度。</w:t>
      </w:r>
    </w:p>
    <w:p w:rsidR="005C2305" w:rsidRDefault="00451BC4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(二)緊急聯絡人為單位防疫窗口，須與衛保組、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校安中心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>隨時保持聯繫，並掌握單位內疫情，協助疫情之防治、追蹤與調查。</w:t>
      </w:r>
    </w:p>
    <w:p w:rsidR="00451BC4" w:rsidRPr="00E37DA5" w:rsidRDefault="00451BC4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lastRenderedPageBreak/>
        <w:t>(三)有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疫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>情發生依規定，須</w:t>
      </w:r>
      <w:r w:rsidR="0011184B">
        <w:rPr>
          <w:rFonts w:ascii="標楷體" w:eastAsia="標楷體" w:hAnsi="標楷體" w:hint="eastAsia"/>
          <w:sz w:val="28"/>
          <w:szCs w:val="28"/>
        </w:rPr>
        <w:t>即時</w:t>
      </w:r>
      <w:r w:rsidRPr="00E37DA5">
        <w:rPr>
          <w:rFonts w:ascii="標楷體" w:eastAsia="標楷體" w:hAnsi="標楷體"/>
          <w:sz w:val="28"/>
          <w:szCs w:val="28"/>
        </w:rPr>
        <w:t>通報衛保組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及校安中心</w:t>
      </w:r>
      <w:proofErr w:type="gramEnd"/>
      <w:r w:rsidR="0011184B">
        <w:rPr>
          <w:rFonts w:ascii="標楷體" w:eastAsia="標楷體" w:hAnsi="標楷體" w:hint="eastAsia"/>
          <w:sz w:val="28"/>
          <w:szCs w:val="28"/>
        </w:rPr>
        <w:t>最晚2小時內</w:t>
      </w:r>
      <w:r w:rsidRPr="00E37DA5">
        <w:rPr>
          <w:rFonts w:ascii="標楷體" w:eastAsia="標楷體" w:hAnsi="標楷體"/>
          <w:sz w:val="28"/>
          <w:szCs w:val="28"/>
        </w:rPr>
        <w:t>。</w:t>
      </w:r>
    </w:p>
    <w:p w:rsidR="00E37DA5" w:rsidRPr="00E37DA5" w:rsidRDefault="00451BC4" w:rsidP="0011184B">
      <w:pPr>
        <w:ind w:leftChars="300" w:left="720"/>
        <w:rPr>
          <w:rFonts w:ascii="標楷體" w:eastAsia="標楷體" w:hAnsi="標楷體" w:hint="eastAsia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(四)防</w:t>
      </w:r>
      <w:r w:rsidR="0011184B">
        <w:rPr>
          <w:rFonts w:ascii="標楷體" w:eastAsia="標楷體" w:hAnsi="標楷體" w:hint="eastAsia"/>
          <w:sz w:val="28"/>
          <w:szCs w:val="28"/>
        </w:rPr>
        <w:t>止</w:t>
      </w:r>
      <w:bookmarkStart w:id="0" w:name="_GoBack"/>
      <w:bookmarkEnd w:id="0"/>
      <w:r w:rsidRPr="00E37DA5">
        <w:rPr>
          <w:rFonts w:ascii="標楷體" w:eastAsia="標楷體" w:hAnsi="標楷體"/>
          <w:sz w:val="28"/>
          <w:szCs w:val="28"/>
        </w:rPr>
        <w:t>疫情於單位內傳播與蔓延。</w:t>
      </w:r>
    </w:p>
    <w:p w:rsidR="005C2305" w:rsidRDefault="005C2305" w:rsidP="00451BC4">
      <w:pPr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</w:t>
      </w:r>
      <w:r w:rsidR="00451BC4" w:rsidRPr="00E37DA5">
        <w:rPr>
          <w:rFonts w:ascii="標楷體" w:eastAsia="標楷體" w:hAnsi="標楷體"/>
          <w:sz w:val="28"/>
          <w:szCs w:val="28"/>
        </w:rPr>
        <w:t xml:space="preserve">其他 </w:t>
      </w:r>
    </w:p>
    <w:p w:rsidR="005C2305" w:rsidRDefault="00451BC4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一、未盡事宜，防疫小組依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疫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 xml:space="preserve">情變化及中央流行疫情指揮中心、教育部政策辦理。 </w:t>
      </w:r>
    </w:p>
    <w:p w:rsidR="00451BC4" w:rsidRPr="00E37DA5" w:rsidRDefault="00451BC4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二、連絡窗口：</w:t>
      </w:r>
      <w:r w:rsidR="001B2EF5" w:rsidRPr="001B2EF5">
        <w:rPr>
          <w:rFonts w:ascii="標楷體" w:eastAsia="標楷體" w:hAnsi="標楷體" w:hint="eastAsia"/>
          <w:sz w:val="28"/>
          <w:szCs w:val="28"/>
        </w:rPr>
        <w:t>體育及衛生保健組</w:t>
      </w:r>
      <w:r w:rsidRPr="00E37DA5">
        <w:rPr>
          <w:rFonts w:ascii="標楷體" w:eastAsia="標楷體" w:hAnsi="標楷體"/>
          <w:sz w:val="28"/>
          <w:szCs w:val="28"/>
        </w:rPr>
        <w:t>(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校安中心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>通報組)(0</w:t>
      </w:r>
      <w:r w:rsidR="005C2305">
        <w:rPr>
          <w:rFonts w:ascii="標楷體" w:eastAsia="標楷體" w:hAnsi="標楷體" w:hint="eastAsia"/>
          <w:sz w:val="28"/>
          <w:szCs w:val="28"/>
        </w:rPr>
        <w:t>6-5718888</w:t>
      </w:r>
      <w:r w:rsidRPr="00E37DA5">
        <w:rPr>
          <w:rFonts w:ascii="標楷體" w:eastAsia="標楷體" w:hAnsi="標楷體"/>
          <w:sz w:val="28"/>
          <w:szCs w:val="28"/>
        </w:rPr>
        <w:t xml:space="preserve">)，校內分機 </w:t>
      </w:r>
      <w:r w:rsidR="005C2305">
        <w:rPr>
          <w:rFonts w:ascii="標楷體" w:eastAsia="標楷體" w:hAnsi="標楷體" w:hint="eastAsia"/>
          <w:sz w:val="28"/>
          <w:szCs w:val="28"/>
        </w:rPr>
        <w:t>571</w:t>
      </w:r>
    </w:p>
    <w:sectPr w:rsidR="00451BC4" w:rsidRPr="00E37DA5" w:rsidSect="00E37DA5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6EE" w:rsidRDefault="007566EE" w:rsidP="0098728D">
      <w:r>
        <w:separator/>
      </w:r>
    </w:p>
  </w:endnote>
  <w:endnote w:type="continuationSeparator" w:id="0">
    <w:p w:rsidR="007566EE" w:rsidRDefault="007566EE" w:rsidP="0098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6EE" w:rsidRDefault="007566EE" w:rsidP="0098728D">
      <w:r>
        <w:separator/>
      </w:r>
    </w:p>
  </w:footnote>
  <w:footnote w:type="continuationSeparator" w:id="0">
    <w:p w:rsidR="007566EE" w:rsidRDefault="007566EE" w:rsidP="00987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5756351"/>
      <w:docPartObj>
        <w:docPartGallery w:val="Page Numbers (Top of Page)"/>
        <w:docPartUnique/>
      </w:docPartObj>
    </w:sdtPr>
    <w:sdtContent>
      <w:p w:rsidR="00CF6BC6" w:rsidRDefault="00CF6BC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CF6BC6" w:rsidRDefault="00CF6BC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0ABF"/>
    <w:multiLevelType w:val="hybridMultilevel"/>
    <w:tmpl w:val="9B7E990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14341F"/>
    <w:multiLevelType w:val="hybridMultilevel"/>
    <w:tmpl w:val="88A6EB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267B9B"/>
    <w:multiLevelType w:val="hybridMultilevel"/>
    <w:tmpl w:val="FF9E145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0A"/>
    <w:rsid w:val="0011184B"/>
    <w:rsid w:val="001B2EF5"/>
    <w:rsid w:val="00261D23"/>
    <w:rsid w:val="00451BC4"/>
    <w:rsid w:val="005739D8"/>
    <w:rsid w:val="005C2305"/>
    <w:rsid w:val="007566EE"/>
    <w:rsid w:val="008041D7"/>
    <w:rsid w:val="00822955"/>
    <w:rsid w:val="008349BC"/>
    <w:rsid w:val="0091451A"/>
    <w:rsid w:val="0093716B"/>
    <w:rsid w:val="00975740"/>
    <w:rsid w:val="0098728D"/>
    <w:rsid w:val="009D1793"/>
    <w:rsid w:val="00A0026F"/>
    <w:rsid w:val="00A967AD"/>
    <w:rsid w:val="00CF6BC6"/>
    <w:rsid w:val="00D2480A"/>
    <w:rsid w:val="00D25F91"/>
    <w:rsid w:val="00E37DA5"/>
    <w:rsid w:val="00E64E52"/>
    <w:rsid w:val="00F02330"/>
    <w:rsid w:val="00F8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50CB9"/>
  <w15:chartTrackingRefBased/>
  <w15:docId w15:val="{FFC18B18-9B26-4649-B3E6-30FF3DCF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0A"/>
    <w:pPr>
      <w:ind w:leftChars="200" w:left="480"/>
    </w:pPr>
  </w:style>
  <w:style w:type="character" w:styleId="a4">
    <w:name w:val="Hyperlink"/>
    <w:basedOn w:val="a0"/>
    <w:uiPriority w:val="99"/>
    <w:unhideWhenUsed/>
    <w:rsid w:val="005C23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C2305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5C230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C2305"/>
  </w:style>
  <w:style w:type="character" w:customStyle="1" w:styleId="a8">
    <w:name w:val="註解文字 字元"/>
    <w:basedOn w:val="a0"/>
    <w:link w:val="a7"/>
    <w:uiPriority w:val="99"/>
    <w:semiHidden/>
    <w:rsid w:val="005C2305"/>
  </w:style>
  <w:style w:type="paragraph" w:styleId="a9">
    <w:name w:val="annotation subject"/>
    <w:basedOn w:val="a7"/>
    <w:next w:val="a7"/>
    <w:link w:val="aa"/>
    <w:uiPriority w:val="99"/>
    <w:semiHidden/>
    <w:unhideWhenUsed/>
    <w:rsid w:val="005C2305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5C230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C2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C230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87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98728D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987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9872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TSU-user</dc:creator>
  <cp:keywords/>
  <dc:description/>
  <cp:lastModifiedBy>TSU-user</cp:lastModifiedBy>
  <cp:revision>11</cp:revision>
  <dcterms:created xsi:type="dcterms:W3CDTF">2022-04-15T02:18:00Z</dcterms:created>
  <dcterms:modified xsi:type="dcterms:W3CDTF">2022-04-18T04:39:00Z</dcterms:modified>
</cp:coreProperties>
</file>