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7" w:rsidRPr="00AE6E60" w:rsidRDefault="00815D17" w:rsidP="00AE6E6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E6E60">
        <w:rPr>
          <w:rFonts w:ascii="標楷體" w:eastAsia="標楷體" w:hAnsi="標楷體" w:hint="eastAsia"/>
          <w:b/>
          <w:sz w:val="40"/>
          <w:szCs w:val="40"/>
        </w:rPr>
        <w:t>水痘</w:t>
      </w:r>
    </w:p>
    <w:p w:rsidR="00AE6E60" w:rsidRPr="00A376AB" w:rsidRDefault="00AE6E60" w:rsidP="00AE6E6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疾病介紹</w:t>
      </w:r>
    </w:p>
    <w:p w:rsidR="00AE6E60" w:rsidRPr="00AE6E60" w:rsidRDefault="00AE6E60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流行病學:</w:t>
      </w:r>
    </w:p>
    <w:p w:rsidR="00815D17" w:rsidRPr="00AF0414" w:rsidRDefault="00815D17" w:rsidP="00AE6E60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水痘是帶狀皰疹病毒所引起的高傳染性疾病</w:t>
      </w:r>
      <w:r w:rsidR="00AF0414">
        <w:rPr>
          <w:rFonts w:ascii="標楷體" w:eastAsia="標楷體" w:hAnsi="標楷體" w:hint="eastAsia"/>
        </w:rPr>
        <w:t>，好發於冬季、早春</w:t>
      </w:r>
    </w:p>
    <w:p w:rsidR="00815D17" w:rsidRPr="00AE6E60" w:rsidRDefault="00815D17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傳染途徑</w:t>
      </w:r>
      <w:r w:rsidR="00AE6E60"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:</w:t>
      </w:r>
    </w:p>
    <w:p w:rsidR="00815D17" w:rsidRPr="00AF0414" w:rsidRDefault="00815D1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主要經皮膚接觸、飛沫或空氣傳染，或</w:t>
      </w:r>
      <w:r w:rsidR="00AF0414">
        <w:rPr>
          <w:rFonts w:ascii="標楷體" w:eastAsia="標楷體" w:hAnsi="標楷體" w:hint="eastAsia"/>
        </w:rPr>
        <w:t>接觸到水泡或被水泡液和黏膜分泌物污染的器物</w:t>
      </w:r>
      <w:r w:rsidRPr="00AF0414">
        <w:rPr>
          <w:rFonts w:ascii="標楷體" w:eastAsia="標楷體" w:hAnsi="標楷體" w:hint="eastAsia"/>
        </w:rPr>
        <w:t>等</w:t>
      </w:r>
      <w:r w:rsidR="00AF0414">
        <w:rPr>
          <w:rFonts w:ascii="標楷體" w:eastAsia="標楷體" w:hAnsi="標楷體" w:hint="eastAsia"/>
        </w:rPr>
        <w:t>也會</w:t>
      </w:r>
      <w:r w:rsidRPr="00AF0414">
        <w:rPr>
          <w:rFonts w:ascii="標楷體" w:eastAsia="標楷體" w:hAnsi="標楷體" w:hint="eastAsia"/>
        </w:rPr>
        <w:t>間接傳染</w:t>
      </w:r>
    </w:p>
    <w:p w:rsidR="00AE6E60" w:rsidRPr="00AE6E60" w:rsidRDefault="00815D17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潛伏期:</w:t>
      </w:r>
    </w:p>
    <w:p w:rsidR="00815D17" w:rsidRPr="00AF0414" w:rsidRDefault="00CB6C5D" w:rsidP="00AE6E60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2-3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，一般13~17</w:t>
      </w:r>
      <w:r w:rsidR="00815D17" w:rsidRPr="00AF0414">
        <w:rPr>
          <w:rFonts w:ascii="標楷體" w:eastAsia="標楷體" w:hAnsi="標楷體" w:hint="eastAsia"/>
        </w:rPr>
        <w:t>天</w:t>
      </w:r>
    </w:p>
    <w:p w:rsidR="00AE6E60" w:rsidRPr="00AE6E60" w:rsidRDefault="00AE6E60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傳染期:</w:t>
      </w:r>
    </w:p>
    <w:p w:rsidR="00815D17" w:rsidRPr="00AE6E60" w:rsidRDefault="00815D17" w:rsidP="00AE6E60">
      <w:pPr>
        <w:pStyle w:val="a7"/>
        <w:ind w:leftChars="0"/>
        <w:rPr>
          <w:rFonts w:ascii="標楷體" w:eastAsia="標楷體" w:hAnsi="標楷體"/>
        </w:rPr>
      </w:pPr>
      <w:r w:rsidRPr="00AE6E60">
        <w:rPr>
          <w:rFonts w:ascii="標楷體" w:eastAsia="標楷體" w:hAnsi="標楷體" w:hint="eastAsia"/>
        </w:rPr>
        <w:t>自出疹前5天</w:t>
      </w:r>
      <w:r w:rsidR="00CB6C5D" w:rsidRPr="00AE6E60">
        <w:rPr>
          <w:rFonts w:ascii="標楷體" w:eastAsia="標楷體" w:hAnsi="標楷體" w:hint="eastAsia"/>
        </w:rPr>
        <w:t>起</w:t>
      </w:r>
      <w:r w:rsidRPr="00AE6E60">
        <w:rPr>
          <w:rFonts w:ascii="標楷體" w:eastAsia="標楷體" w:hAnsi="標楷體" w:hint="eastAsia"/>
        </w:rPr>
        <w:t>(約1-2天)至完全</w:t>
      </w:r>
      <w:proofErr w:type="gramStart"/>
      <w:r w:rsidRPr="00AE6E60">
        <w:rPr>
          <w:rFonts w:ascii="標楷體" w:eastAsia="標楷體" w:hAnsi="標楷體" w:hint="eastAsia"/>
        </w:rPr>
        <w:t>結痂皆具</w:t>
      </w:r>
      <w:proofErr w:type="gramEnd"/>
      <w:r w:rsidRPr="00AE6E60">
        <w:rPr>
          <w:rFonts w:ascii="標楷體" w:eastAsia="標楷體" w:hAnsi="標楷體" w:hint="eastAsia"/>
        </w:rPr>
        <w:t>傳染力</w:t>
      </w:r>
      <w:r w:rsidR="00CB6C5D" w:rsidRPr="00AE6E60">
        <w:rPr>
          <w:rFonts w:ascii="標楷體" w:eastAsia="標楷體" w:hAnsi="標楷體" w:hint="eastAsia"/>
        </w:rPr>
        <w:t>，</w:t>
      </w:r>
      <w:proofErr w:type="gramStart"/>
      <w:r w:rsidR="00CB6C5D" w:rsidRPr="00AE6E60">
        <w:rPr>
          <w:rFonts w:ascii="標楷體" w:eastAsia="標楷體" w:hAnsi="標楷體" w:hint="eastAsia"/>
        </w:rPr>
        <w:t>出疹前傳染</w:t>
      </w:r>
      <w:proofErr w:type="gramEnd"/>
      <w:r w:rsidR="00CB6C5D" w:rsidRPr="00AE6E60">
        <w:rPr>
          <w:rFonts w:ascii="標楷體" w:eastAsia="標楷體" w:hAnsi="標楷體" w:hint="eastAsia"/>
        </w:rPr>
        <w:t>力最高</w:t>
      </w:r>
    </w:p>
    <w:p w:rsidR="00AE6E60" w:rsidRPr="00AE6E60" w:rsidRDefault="00AE6E60" w:rsidP="00AE6E60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抵抗力</w:t>
      </w:r>
    </w:p>
    <w:p w:rsidR="00AE6E60" w:rsidRPr="00AE6E60" w:rsidRDefault="00AE6E60" w:rsidP="00AE6E60">
      <w:pPr>
        <w:pStyle w:val="a7"/>
        <w:ind w:leftChars="0"/>
        <w:rPr>
          <w:rFonts w:ascii="標楷體" w:eastAsia="標楷體" w:hAnsi="標楷體" w:hint="eastAsia"/>
        </w:rPr>
      </w:pPr>
      <w:r w:rsidRPr="00AE6E60">
        <w:rPr>
          <w:rFonts w:ascii="標楷體" w:eastAsia="標楷體" w:hAnsi="標楷體" w:hint="eastAsia"/>
        </w:rPr>
        <w:t>自然感染或接種疫苗均可產生永久性的免疫。</w:t>
      </w:r>
    </w:p>
    <w:p w:rsidR="00AE6E60" w:rsidRPr="00AE6E60" w:rsidRDefault="00AE6E60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症狀</w:t>
      </w:r>
    </w:p>
    <w:p w:rsidR="00EA2967" w:rsidRPr="00AF0414" w:rsidRDefault="00815D1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初期:前1~2天出現發燒</w:t>
      </w:r>
      <w:r w:rsidR="00F84127">
        <w:rPr>
          <w:rFonts w:ascii="標楷體" w:eastAsia="標楷體" w:hAnsi="標楷體" w:hint="eastAsia"/>
        </w:rPr>
        <w:t>(</w:t>
      </w:r>
      <w:r w:rsidR="00F84127" w:rsidRPr="00122727">
        <w:rPr>
          <w:rFonts w:eastAsia="標楷體"/>
        </w:rPr>
        <w:t>37.5</w:t>
      </w:r>
      <w:r w:rsidR="00F84127" w:rsidRPr="00122727">
        <w:rPr>
          <w:rFonts w:eastAsia="標楷體" w:hAnsi="標楷體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9"/>
          <w:attr w:name="UnitName" w:val="ﾰC"/>
        </w:smartTagPr>
        <w:r w:rsidR="00F84127" w:rsidRPr="00122727">
          <w:rPr>
            <w:rFonts w:eastAsia="標楷體"/>
          </w:rPr>
          <w:t>39°C</w:t>
        </w:r>
      </w:smartTag>
      <w:r w:rsidR="00F84127">
        <w:rPr>
          <w:rFonts w:ascii="標楷體" w:eastAsia="標楷體" w:hAnsi="標楷體" w:hint="eastAsia"/>
        </w:rPr>
        <w:t>)</w:t>
      </w:r>
      <w:r w:rsidRPr="00AF0414">
        <w:rPr>
          <w:rFonts w:ascii="標楷體" w:eastAsia="標楷體" w:hAnsi="標楷體" w:hint="eastAsia"/>
        </w:rPr>
        <w:t>、疲倦、食慾不振、頭痛</w:t>
      </w:r>
      <w:r w:rsidR="00CB6C5D">
        <w:rPr>
          <w:rFonts w:ascii="標楷體" w:eastAsia="標楷體" w:hAnsi="標楷體" w:hint="eastAsia"/>
        </w:rPr>
        <w:t>、肌肉痠痛</w:t>
      </w:r>
      <w:r w:rsidR="00F84127">
        <w:rPr>
          <w:rFonts w:ascii="標楷體" w:eastAsia="標楷體" w:hAnsi="標楷體" w:hint="eastAsia"/>
        </w:rPr>
        <w:t>(約</w:t>
      </w:r>
      <w:r w:rsidR="00F84127" w:rsidRPr="00122727">
        <w:rPr>
          <w:rFonts w:eastAsia="標楷體"/>
        </w:rPr>
        <w:t>2</w:t>
      </w:r>
      <w:r w:rsidR="00F84127" w:rsidRPr="00122727">
        <w:rPr>
          <w:rFonts w:eastAsia="標楷體" w:hAnsi="標楷體"/>
        </w:rPr>
        <w:t>～</w:t>
      </w:r>
      <w:r w:rsidR="00F84127" w:rsidRPr="00122727">
        <w:rPr>
          <w:rFonts w:eastAsia="標楷體"/>
        </w:rPr>
        <w:t>5</w:t>
      </w:r>
      <w:r w:rsidR="00F84127" w:rsidRPr="00122727">
        <w:rPr>
          <w:rFonts w:eastAsia="標楷體" w:hAnsi="標楷體"/>
        </w:rPr>
        <w:t>天</w:t>
      </w:r>
      <w:r w:rsidR="00F84127">
        <w:rPr>
          <w:rFonts w:ascii="標楷體" w:eastAsia="標楷體" w:hAnsi="標楷體" w:hint="eastAsia"/>
        </w:rPr>
        <w:t>)</w:t>
      </w:r>
      <w:r w:rsidRPr="00AF0414">
        <w:rPr>
          <w:rFonts w:ascii="標楷體" w:eastAsia="標楷體" w:hAnsi="標楷體" w:hint="eastAsia"/>
        </w:rPr>
        <w:t>等</w:t>
      </w:r>
      <w:r w:rsidR="00EA2967" w:rsidRPr="00AF0414">
        <w:rPr>
          <w:rFonts w:ascii="標楷體" w:eastAsia="標楷體" w:hAnsi="標楷體" w:hint="eastAsia"/>
        </w:rPr>
        <w:t>感冒症狀</w:t>
      </w:r>
    </w:p>
    <w:p w:rsidR="00815D17" w:rsidRDefault="00EA2967" w:rsidP="00AF0414">
      <w:pPr>
        <w:pStyle w:val="a7"/>
        <w:ind w:leftChars="0"/>
        <w:rPr>
          <w:rFonts w:ascii="標楷體" w:eastAsia="標楷體" w:hAnsi="標楷體" w:hint="eastAsia"/>
        </w:rPr>
      </w:pPr>
      <w:r w:rsidRPr="00AF0414">
        <w:rPr>
          <w:rFonts w:ascii="標楷體" w:eastAsia="標楷體" w:hAnsi="標楷體" w:hint="eastAsia"/>
        </w:rPr>
        <w:t>中期:</w:t>
      </w:r>
      <w:r w:rsidR="00815D17" w:rsidRPr="00AF0414">
        <w:rPr>
          <w:rFonts w:ascii="標楷體" w:eastAsia="標楷體" w:hAnsi="標楷體" w:hint="eastAsia"/>
        </w:rPr>
        <w:t>皮膚症狀，皮膚出現紅斑→丘疹→水泡</w:t>
      </w:r>
      <w:r w:rsidR="0075169C">
        <w:rPr>
          <w:rFonts w:ascii="標楷體" w:eastAsia="標楷體" w:hAnsi="標楷體" w:hint="eastAsia"/>
        </w:rPr>
        <w:t>or</w:t>
      </w:r>
      <w:proofErr w:type="gramStart"/>
      <w:r w:rsidRPr="00AF0414">
        <w:rPr>
          <w:rFonts w:ascii="標楷體" w:eastAsia="標楷體" w:hAnsi="標楷體" w:hint="eastAsia"/>
        </w:rPr>
        <w:t>膿泡</w:t>
      </w:r>
      <w:proofErr w:type="gramEnd"/>
      <w:r w:rsidRPr="00AF0414">
        <w:rPr>
          <w:rFonts w:ascii="標楷體" w:eastAsia="標楷體" w:hAnsi="標楷體" w:hint="eastAsia"/>
        </w:rPr>
        <w:t>→結痂(</w:t>
      </w:r>
      <w:r w:rsidR="00AE6E60">
        <w:rPr>
          <w:rFonts w:ascii="標楷體" w:eastAsia="標楷體" w:hAnsi="標楷體" w:hint="eastAsia"/>
        </w:rPr>
        <w:t>也可同一時間同一部位看到不同疹子變化，疹子多由臉、頭皮往四肢</w:t>
      </w:r>
      <w:r w:rsidRPr="00AF0414">
        <w:rPr>
          <w:rFonts w:ascii="標楷體" w:eastAsia="標楷體" w:hAnsi="標楷體" w:hint="eastAsia"/>
        </w:rPr>
        <w:lastRenderedPageBreak/>
        <w:t>軀幹</w:t>
      </w:r>
      <w:r w:rsidR="00AE6E60">
        <w:rPr>
          <w:rFonts w:ascii="標楷體" w:eastAsia="標楷體" w:hAnsi="標楷體" w:hint="eastAsia"/>
        </w:rPr>
        <w:t>延伸</w:t>
      </w:r>
      <w:r w:rsidRPr="00AF0414">
        <w:rPr>
          <w:rFonts w:ascii="標楷體" w:eastAsia="標楷體" w:hAnsi="標楷體" w:hint="eastAsia"/>
        </w:rPr>
        <w:t>)。</w:t>
      </w:r>
      <w:r w:rsidR="00CB6C5D">
        <w:rPr>
          <w:rFonts w:ascii="標楷體" w:eastAsia="標楷體" w:hAnsi="標楷體" w:hint="eastAsia"/>
        </w:rPr>
        <w:t>&lt;通常2~4</w:t>
      </w:r>
      <w:proofErr w:type="gramStart"/>
      <w:r w:rsidR="00CB6C5D">
        <w:rPr>
          <w:rFonts w:ascii="標楷體" w:eastAsia="標楷體" w:hAnsi="標楷體" w:hint="eastAsia"/>
        </w:rPr>
        <w:t>週</w:t>
      </w:r>
      <w:proofErr w:type="gramEnd"/>
      <w:r w:rsidR="00CB6C5D">
        <w:rPr>
          <w:rFonts w:ascii="標楷體" w:eastAsia="標楷體" w:hAnsi="標楷體" w:hint="eastAsia"/>
        </w:rPr>
        <w:t>內痊癒&gt;</w:t>
      </w:r>
    </w:p>
    <w:p w:rsidR="00B16258" w:rsidRPr="00A376AB" w:rsidRDefault="00B16258" w:rsidP="00B16258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處置方式</w:t>
      </w:r>
    </w:p>
    <w:p w:rsidR="00B16258" w:rsidRPr="00B16258" w:rsidRDefault="00B16258" w:rsidP="00B16258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隔離</w:t>
      </w:r>
    </w:p>
    <w:p w:rsidR="00B16258" w:rsidRDefault="00B16258" w:rsidP="00AF0414">
      <w:pPr>
        <w:pStyle w:val="a7"/>
        <w:ind w:leftChars="0"/>
        <w:rPr>
          <w:rFonts w:ascii="標楷體" w:eastAsia="標楷體" w:hAnsi="標楷體" w:hint="eastAsia"/>
        </w:rPr>
      </w:pPr>
      <w:r w:rsidRPr="00AF0414">
        <w:rPr>
          <w:rFonts w:ascii="標楷體" w:eastAsia="標楷體" w:hAnsi="標楷體" w:hint="eastAsia"/>
        </w:rPr>
        <w:t>出現症狀立即隔離，家中保持空氣流通直到全身</w:t>
      </w:r>
      <w:proofErr w:type="gramStart"/>
      <w:r w:rsidRPr="00AF0414">
        <w:rPr>
          <w:rFonts w:ascii="標楷體" w:eastAsia="標楷體" w:hAnsi="標楷體" w:hint="eastAsia"/>
        </w:rPr>
        <w:t>水報結痂變乾</w:t>
      </w:r>
      <w:proofErr w:type="gramEnd"/>
      <w:r w:rsidRPr="00AF0414">
        <w:rPr>
          <w:rFonts w:ascii="標楷體" w:eastAsia="標楷體" w:hAnsi="標楷體" w:hint="eastAsia"/>
        </w:rPr>
        <w:t>為止，遵守呼吸道衛生及咳嗽禮節:戴口罩、勤洗手、痰</w:t>
      </w:r>
      <w:proofErr w:type="gramStart"/>
      <w:r w:rsidRPr="00AF0414">
        <w:rPr>
          <w:rFonts w:ascii="標楷體" w:eastAsia="標楷體" w:hAnsi="標楷體" w:hint="eastAsia"/>
        </w:rPr>
        <w:t>液需包</w:t>
      </w:r>
      <w:proofErr w:type="gramEnd"/>
      <w:r w:rsidRPr="00AF0414">
        <w:rPr>
          <w:rFonts w:ascii="標楷體" w:eastAsia="標楷體" w:hAnsi="標楷體" w:hint="eastAsia"/>
        </w:rPr>
        <w:t>在衛生紙內並丟於有蓋子的垃圾桶或馬桶沖掉，不得已必須出入公共場所時，須配戴口罩並穿著長袖衣物</w:t>
      </w:r>
    </w:p>
    <w:p w:rsidR="00B16258" w:rsidRDefault="00B16258" w:rsidP="00B16258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治療</w:t>
      </w:r>
    </w:p>
    <w:p w:rsidR="00EA2967" w:rsidRPr="00AF0414" w:rsidRDefault="00EA296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皮膚:依照醫師指示塗抹外用止癢藥膏、口服抗組織胺止癢</w:t>
      </w:r>
    </w:p>
    <w:p w:rsidR="00EA2967" w:rsidRPr="00B16258" w:rsidRDefault="00EA2967" w:rsidP="00B16258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發燒:依醫師處方服用退燒藥，但切勿使用含有阿斯匹靈的退燒劑，避免導致雷氏症候群之危險</w:t>
      </w:r>
    </w:p>
    <w:p w:rsidR="00EA2967" w:rsidRPr="00AF0414" w:rsidRDefault="00EA296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康復:多數可自行康復，少數細菌感染、神經病變、肺炎等</w:t>
      </w:r>
    </w:p>
    <w:p w:rsidR="00EA2967" w:rsidRPr="00AF0414" w:rsidRDefault="00EA2967">
      <w:pPr>
        <w:rPr>
          <w:rFonts w:ascii="標楷體" w:eastAsia="標楷體" w:hAnsi="標楷體"/>
        </w:rPr>
      </w:pPr>
    </w:p>
    <w:p w:rsidR="00EA2967" w:rsidRPr="00AE6E60" w:rsidRDefault="00EA2967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預防</w:t>
      </w:r>
    </w:p>
    <w:p w:rsidR="00EA2967" w:rsidRDefault="00EA296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水痘疫苗，注射後可有效預防98%水痘病毒，注射後兩</w:t>
      </w:r>
      <w:proofErr w:type="gramStart"/>
      <w:r w:rsidRPr="00AF0414">
        <w:rPr>
          <w:rFonts w:ascii="標楷體" w:eastAsia="標楷體" w:hAnsi="標楷體" w:hint="eastAsia"/>
        </w:rPr>
        <w:t>週</w:t>
      </w:r>
      <w:proofErr w:type="gramEnd"/>
      <w:r w:rsidRPr="00AF0414">
        <w:rPr>
          <w:rFonts w:ascii="標楷體" w:eastAsia="標楷體" w:hAnsi="標楷體" w:hint="eastAsia"/>
        </w:rPr>
        <w:t>產生抗體，可持續數十年的</w:t>
      </w:r>
      <w:proofErr w:type="gramStart"/>
      <w:r w:rsidRPr="00AF0414">
        <w:rPr>
          <w:rFonts w:ascii="標楷體" w:eastAsia="標楷體" w:hAnsi="標楷體" w:hint="eastAsia"/>
        </w:rPr>
        <w:t>保護力且副作用</w:t>
      </w:r>
      <w:proofErr w:type="gramEnd"/>
      <w:r w:rsidRPr="00AF0414">
        <w:rPr>
          <w:rFonts w:ascii="標楷體" w:eastAsia="標楷體" w:hAnsi="標楷體" w:hint="eastAsia"/>
        </w:rPr>
        <w:t>低</w:t>
      </w:r>
    </w:p>
    <w:p w:rsidR="00AF0414" w:rsidRPr="00AF0414" w:rsidRDefault="00AF0414" w:rsidP="00AF0414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不具有水痘抗體者，暴露72小時內注射水痘疫苗至遲於五天內接種，仍有</w:t>
      </w:r>
      <w:proofErr w:type="gramStart"/>
      <w:r>
        <w:rPr>
          <w:rFonts w:ascii="標楷體" w:eastAsia="標楷體" w:hAnsi="標楷體" w:hint="eastAsia"/>
        </w:rPr>
        <w:t>7成</w:t>
      </w:r>
      <w:proofErr w:type="gramEnd"/>
      <w:r>
        <w:rPr>
          <w:rFonts w:ascii="標楷體" w:eastAsia="標楷體" w:hAnsi="標楷體" w:hint="eastAsia"/>
        </w:rPr>
        <w:t>保護力</w:t>
      </w:r>
    </w:p>
    <w:p w:rsidR="00EA2967" w:rsidRPr="00AE6E60" w:rsidRDefault="00EA2967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建議施打對象</w:t>
      </w:r>
    </w:p>
    <w:p w:rsidR="00EA2967" w:rsidRDefault="00EA2967" w:rsidP="00AF0414">
      <w:pPr>
        <w:pStyle w:val="a7"/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未感染水痘成人、欲懷孕而未得水痘者、親密接觸水痘病人於四天內(最好48小時內)給予免疫球蛋白治療</w:t>
      </w:r>
    </w:p>
    <w:p w:rsidR="00AF0414" w:rsidRPr="00200E8F" w:rsidRDefault="00AF0414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200E8F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不建議施打族群</w:t>
      </w:r>
    </w:p>
    <w:p w:rsidR="00AF0414" w:rsidRDefault="00AF0414" w:rsidP="00AF0414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孕婦、新生兒</w:t>
      </w:r>
    </w:p>
    <w:p w:rsidR="00EA2967" w:rsidRPr="00200E8F" w:rsidRDefault="00EA2967" w:rsidP="00200E8F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lastRenderedPageBreak/>
        <w:t>照護原則</w:t>
      </w:r>
    </w:p>
    <w:p w:rsidR="00DE5423" w:rsidRPr="00AF0414" w:rsidRDefault="00DE5423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剪</w:t>
      </w:r>
      <w:proofErr w:type="gramStart"/>
      <w:r w:rsidRPr="00AF0414">
        <w:rPr>
          <w:rFonts w:ascii="標楷體" w:eastAsia="標楷體" w:hAnsi="標楷體" w:hint="eastAsia"/>
        </w:rPr>
        <w:t>指甲或戴上</w:t>
      </w:r>
      <w:proofErr w:type="gramEnd"/>
      <w:r w:rsidRPr="00AF0414">
        <w:rPr>
          <w:rFonts w:ascii="標楷體" w:eastAsia="標楷體" w:hAnsi="標楷體" w:hint="eastAsia"/>
        </w:rPr>
        <w:t>棉質手套避免抓傷，勤洗手避免感染</w:t>
      </w:r>
    </w:p>
    <w:p w:rsidR="00DE5423" w:rsidRPr="00AF0414" w:rsidRDefault="00DE5423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AF0414">
        <w:rPr>
          <w:rFonts w:ascii="標楷體" w:eastAsia="標楷體" w:hAnsi="標楷體" w:hint="eastAsia"/>
        </w:rPr>
        <w:t>採</w:t>
      </w:r>
      <w:proofErr w:type="gramEnd"/>
      <w:r w:rsidRPr="00AF0414">
        <w:rPr>
          <w:rFonts w:ascii="標楷體" w:eastAsia="標楷體" w:hAnsi="標楷體" w:hint="eastAsia"/>
        </w:rPr>
        <w:t>溫水淋浴保持皮膚清潔，盡量少使用肥皂等刺激皮</w:t>
      </w:r>
      <w:bookmarkStart w:id="0" w:name="_GoBack"/>
      <w:bookmarkEnd w:id="0"/>
      <w:r w:rsidRPr="00AF0414">
        <w:rPr>
          <w:rFonts w:ascii="標楷體" w:eastAsia="標楷體" w:hAnsi="標楷體" w:hint="eastAsia"/>
        </w:rPr>
        <w:t>膚，洗澡後</w:t>
      </w:r>
      <w:proofErr w:type="gramStart"/>
      <w:r w:rsidRPr="00AF0414">
        <w:rPr>
          <w:rFonts w:ascii="標楷體" w:eastAsia="標楷體" w:hAnsi="標楷體" w:hint="eastAsia"/>
        </w:rPr>
        <w:t>採</w:t>
      </w:r>
      <w:proofErr w:type="gramEnd"/>
      <w:r w:rsidRPr="00AF0414">
        <w:rPr>
          <w:rFonts w:ascii="標楷體" w:eastAsia="標楷體" w:hAnsi="標楷體" w:hint="eastAsia"/>
        </w:rPr>
        <w:t>輕拍乾燥</w:t>
      </w:r>
      <w:proofErr w:type="gramStart"/>
      <w:r w:rsidRPr="00AF0414">
        <w:rPr>
          <w:rFonts w:ascii="標楷體" w:eastAsia="標楷體" w:hAnsi="標楷體" w:hint="eastAsia"/>
        </w:rPr>
        <w:t>勿</w:t>
      </w:r>
      <w:proofErr w:type="gramEnd"/>
      <w:r w:rsidRPr="00AF0414">
        <w:rPr>
          <w:rFonts w:ascii="標楷體" w:eastAsia="標楷體" w:hAnsi="標楷體" w:hint="eastAsia"/>
        </w:rPr>
        <w:t>摩擦，穿寬鬆柔軟衣物，局部可塗抹止癢藥膏</w:t>
      </w:r>
    </w:p>
    <w:p w:rsidR="00DE5423" w:rsidRPr="00AF0414" w:rsidRDefault="00DE5423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口中若長水痘時，可</w:t>
      </w:r>
      <w:proofErr w:type="gramStart"/>
      <w:r w:rsidRPr="00AF0414">
        <w:rPr>
          <w:rFonts w:ascii="標楷體" w:eastAsia="標楷體" w:hAnsi="標楷體" w:hint="eastAsia"/>
        </w:rPr>
        <w:t>採</w:t>
      </w:r>
      <w:proofErr w:type="gramEnd"/>
      <w:r w:rsidRPr="00AF0414">
        <w:rPr>
          <w:rFonts w:ascii="標楷體" w:eastAsia="標楷體" w:hAnsi="標楷體" w:hint="eastAsia"/>
        </w:rPr>
        <w:t>少量</w:t>
      </w:r>
      <w:proofErr w:type="gramStart"/>
      <w:r w:rsidRPr="00AF0414">
        <w:rPr>
          <w:rFonts w:ascii="標楷體" w:eastAsia="標楷體" w:hAnsi="標楷體" w:hint="eastAsia"/>
        </w:rPr>
        <w:t>多餐，採</w:t>
      </w:r>
      <w:proofErr w:type="gramEnd"/>
      <w:r w:rsidRPr="00AF0414">
        <w:rPr>
          <w:rFonts w:ascii="標楷體" w:eastAsia="標楷體" w:hAnsi="標楷體" w:hint="eastAsia"/>
        </w:rPr>
        <w:t>清淡、流質飲食，</w:t>
      </w:r>
      <w:proofErr w:type="gramStart"/>
      <w:r w:rsidRPr="00AF0414">
        <w:rPr>
          <w:rFonts w:ascii="標楷體" w:eastAsia="標楷體" w:hAnsi="標楷體" w:hint="eastAsia"/>
        </w:rPr>
        <w:t>如粥或</w:t>
      </w:r>
      <w:proofErr w:type="gramEnd"/>
      <w:r w:rsidRPr="00AF0414">
        <w:rPr>
          <w:rFonts w:ascii="標楷體" w:eastAsia="標楷體" w:hAnsi="標楷體" w:hint="eastAsia"/>
        </w:rPr>
        <w:t>濃湯，並大量喝水</w:t>
      </w:r>
    </w:p>
    <w:p w:rsidR="00DE5423" w:rsidRPr="00AF0414" w:rsidRDefault="00DE5423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發燒時，多補充水分，可服用退燒藥緩解身體</w:t>
      </w:r>
      <w:r w:rsidR="007111B4" w:rsidRPr="00AF0414">
        <w:rPr>
          <w:rFonts w:ascii="標楷體" w:eastAsia="標楷體" w:hAnsi="標楷體" w:hint="eastAsia"/>
        </w:rPr>
        <w:t>不適</w:t>
      </w:r>
      <w:r w:rsidRPr="00AF0414">
        <w:rPr>
          <w:rFonts w:ascii="標楷體" w:eastAsia="標楷體" w:hAnsi="標楷體" w:hint="eastAsia"/>
        </w:rPr>
        <w:t>，若持續高燒不退、嚴重咳嗽、耳朵痛、頭痛、精神恍惚、眼睛出現水痘、皮疹發炎等症狀時，盡速就醫</w:t>
      </w:r>
    </w:p>
    <w:p w:rsidR="00DE5423" w:rsidRPr="00AF0414" w:rsidRDefault="00DE5423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proofErr w:type="gramStart"/>
      <w:r w:rsidRPr="00AF0414">
        <w:rPr>
          <w:rFonts w:ascii="標楷體" w:eastAsia="標楷體" w:hAnsi="標楷體" w:hint="eastAsia"/>
        </w:rPr>
        <w:t>打噴嚏應掩住口</w:t>
      </w:r>
      <w:proofErr w:type="gramEnd"/>
      <w:r w:rsidRPr="00AF0414">
        <w:rPr>
          <w:rFonts w:ascii="標楷體" w:eastAsia="標楷體" w:hAnsi="標楷體" w:hint="eastAsia"/>
        </w:rPr>
        <w:t>鼻，多在家休息避免傳染他人</w:t>
      </w:r>
    </w:p>
    <w:p w:rsidR="00DE5423" w:rsidRPr="00AF0414" w:rsidRDefault="007111B4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預防水痘發生可施打疫苗</w:t>
      </w:r>
    </w:p>
    <w:p w:rsidR="007111B4" w:rsidRPr="00AF0414" w:rsidRDefault="007111B4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水痘</w:t>
      </w:r>
      <w:proofErr w:type="gramStart"/>
      <w:r w:rsidRPr="00AF0414">
        <w:rPr>
          <w:rFonts w:ascii="標楷體" w:eastAsia="標楷體" w:hAnsi="標楷體" w:hint="eastAsia"/>
        </w:rPr>
        <w:t>結痂及不</w:t>
      </w:r>
      <w:proofErr w:type="gramEnd"/>
      <w:r w:rsidRPr="00AF0414">
        <w:rPr>
          <w:rFonts w:ascii="標楷體" w:eastAsia="標楷體" w:hAnsi="標楷體" w:hint="eastAsia"/>
        </w:rPr>
        <w:t>具傳染性，勿強行</w:t>
      </w:r>
      <w:proofErr w:type="gramStart"/>
      <w:r w:rsidRPr="00AF0414">
        <w:rPr>
          <w:rFonts w:ascii="標楷體" w:eastAsia="標楷體" w:hAnsi="標楷體" w:hint="eastAsia"/>
        </w:rPr>
        <w:t>將痂皮剝落</w:t>
      </w:r>
      <w:proofErr w:type="gramEnd"/>
      <w:r w:rsidRPr="00AF0414">
        <w:rPr>
          <w:rFonts w:ascii="標楷體" w:eastAsia="標楷體" w:hAnsi="標楷體" w:hint="eastAsia"/>
        </w:rPr>
        <w:t>以防留下疤痕</w:t>
      </w:r>
    </w:p>
    <w:p w:rsidR="007111B4" w:rsidRDefault="007111B4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AF0414">
        <w:rPr>
          <w:rFonts w:ascii="標楷體" w:eastAsia="標楷體" w:hAnsi="標楷體" w:hint="eastAsia"/>
        </w:rPr>
        <w:t>急性期臥床休息，嚴密隔離(少與他人接觸)，勿出入公共場所，避免交互感染</w:t>
      </w:r>
    </w:p>
    <w:p w:rsidR="00AF0414" w:rsidRPr="00AF0414" w:rsidRDefault="00AF0414" w:rsidP="00AF0414">
      <w:pPr>
        <w:pStyle w:val="a7"/>
        <w:numPr>
          <w:ilvl w:val="1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居家房間、器物使用500ppm漂白水消毒，保持房舍通風、勤洗手</w:t>
      </w:r>
    </w:p>
    <w:p w:rsidR="007111B4" w:rsidRPr="00AE6E60" w:rsidRDefault="007111B4" w:rsidP="00AF0414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color w:val="E36C0A" w:themeColor="accent6" w:themeShade="BF"/>
          <w:sz w:val="28"/>
          <w:szCs w:val="28"/>
        </w:rPr>
      </w:pPr>
      <w:r w:rsidRPr="00AE6E60">
        <w:rPr>
          <w:rFonts w:ascii="標楷體" w:eastAsia="標楷體" w:hAnsi="標楷體" w:hint="eastAsia"/>
          <w:b/>
          <w:color w:val="E36C0A" w:themeColor="accent6" w:themeShade="BF"/>
          <w:sz w:val="28"/>
          <w:szCs w:val="28"/>
        </w:rPr>
        <w:t>參考資料</w:t>
      </w:r>
    </w:p>
    <w:p w:rsidR="007111B4" w:rsidRPr="00A376AB" w:rsidRDefault="007111B4">
      <w:pPr>
        <w:rPr>
          <w:rFonts w:ascii="標楷體" w:eastAsia="標楷體" w:hAnsi="標楷體"/>
        </w:rPr>
      </w:pPr>
      <w:proofErr w:type="gramStart"/>
      <w:r w:rsidRPr="00A376AB">
        <w:rPr>
          <w:rFonts w:ascii="標楷體" w:eastAsia="標楷體" w:hAnsi="標楷體" w:hint="eastAsia"/>
        </w:rPr>
        <w:t>高榮衛教單張</w:t>
      </w:r>
      <w:proofErr w:type="gramEnd"/>
      <w:r w:rsidRPr="00A376AB">
        <w:rPr>
          <w:rFonts w:ascii="標楷體" w:eastAsia="標楷體" w:hAnsi="標楷體" w:hint="eastAsia"/>
        </w:rPr>
        <w:t>2019.07.16修訂</w:t>
      </w:r>
    </w:p>
    <w:p w:rsidR="007111B4" w:rsidRDefault="007111B4">
      <w:pPr>
        <w:rPr>
          <w:rFonts w:ascii="標楷體" w:eastAsia="標楷體" w:hAnsi="標楷體"/>
        </w:rPr>
      </w:pPr>
      <w:r w:rsidRPr="00A376AB">
        <w:rPr>
          <w:rFonts w:ascii="標楷體" w:eastAsia="標楷體" w:hAnsi="標楷體" w:hint="eastAsia"/>
        </w:rPr>
        <w:t>國泰醫院衛教單張2019.08修訂</w:t>
      </w:r>
    </w:p>
    <w:p w:rsidR="00F84127" w:rsidRPr="00A376AB" w:rsidRDefault="00F841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</w:t>
      </w:r>
      <w:r w:rsidR="001D69F7">
        <w:rPr>
          <w:rFonts w:ascii="標楷體" w:eastAsia="標楷體" w:hAnsi="標楷體" w:hint="eastAsia"/>
        </w:rPr>
        <w:t>衛生</w:t>
      </w:r>
      <w:r>
        <w:rPr>
          <w:rFonts w:ascii="標楷體" w:eastAsia="標楷體" w:hAnsi="標楷體" w:hint="eastAsia"/>
        </w:rPr>
        <w:t>局水痘</w:t>
      </w:r>
      <w:r w:rsidR="001D69F7">
        <w:rPr>
          <w:rFonts w:ascii="標楷體" w:eastAsia="標楷體" w:hAnsi="標楷體" w:hint="eastAsia"/>
        </w:rPr>
        <w:t>衛教單張</w:t>
      </w:r>
    </w:p>
    <w:sectPr w:rsidR="00F84127" w:rsidRPr="00A376AB" w:rsidSect="00AF041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B8" w:rsidRDefault="008405B8" w:rsidP="00815D17">
      <w:r>
        <w:separator/>
      </w:r>
    </w:p>
  </w:endnote>
  <w:endnote w:type="continuationSeparator" w:id="0">
    <w:p w:rsidR="008405B8" w:rsidRDefault="008405B8" w:rsidP="0081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B8" w:rsidRDefault="008405B8" w:rsidP="00815D17">
      <w:r>
        <w:separator/>
      </w:r>
    </w:p>
  </w:footnote>
  <w:footnote w:type="continuationSeparator" w:id="0">
    <w:p w:rsidR="008405B8" w:rsidRDefault="008405B8" w:rsidP="0081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9pt;height:9pt" o:bullet="t">
        <v:imagedata r:id="rId1" o:title="BD15170_"/>
      </v:shape>
    </w:pict>
  </w:numPicBullet>
  <w:numPicBullet w:numPicBulletId="1">
    <w:pict>
      <v:shape id="_x0000_i1217" type="#_x0000_t75" style="width:9pt;height:9pt" o:bullet="t">
        <v:imagedata r:id="rId2" o:title="BD14532_"/>
      </v:shape>
    </w:pict>
  </w:numPicBullet>
  <w:numPicBullet w:numPicBulletId="2">
    <w:pict>
      <v:shape id="_x0000_i1218" type="#_x0000_t75" style="width:9pt;height:9pt" o:bullet="t">
        <v:imagedata r:id="rId3" o:title="BD14515_"/>
      </v:shape>
    </w:pict>
  </w:numPicBullet>
  <w:numPicBullet w:numPicBulletId="3">
    <w:pict>
      <v:shape id="_x0000_i1219" type="#_x0000_t75" style="width:9pt;height:9pt" o:bullet="t">
        <v:imagedata r:id="rId4" o:title="BD10267_"/>
      </v:shape>
    </w:pict>
  </w:numPicBullet>
  <w:abstractNum w:abstractNumId="0">
    <w:nsid w:val="1690575C"/>
    <w:multiLevelType w:val="hybridMultilevel"/>
    <w:tmpl w:val="D1AC588E"/>
    <w:lvl w:ilvl="0" w:tplc="D908AA8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882C94"/>
    <w:multiLevelType w:val="hybridMultilevel"/>
    <w:tmpl w:val="B40E0F18"/>
    <w:lvl w:ilvl="0" w:tplc="0ADE56A0">
      <w:start w:val="1"/>
      <w:numFmt w:val="bullet"/>
      <w:lvlText w:val=""/>
      <w:lvlPicBulletId w:val="3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9A85F55"/>
    <w:multiLevelType w:val="hybridMultilevel"/>
    <w:tmpl w:val="FF4CCD16"/>
    <w:lvl w:ilvl="0" w:tplc="0D561684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E616323"/>
    <w:multiLevelType w:val="hybridMultilevel"/>
    <w:tmpl w:val="E6BA21FA"/>
    <w:lvl w:ilvl="0" w:tplc="D908AA8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50FA5D62"/>
    <w:multiLevelType w:val="hybridMultilevel"/>
    <w:tmpl w:val="9552FECE"/>
    <w:lvl w:ilvl="0" w:tplc="CE4E17F8">
      <w:start w:val="1"/>
      <w:numFmt w:val="bullet"/>
      <w:lvlText w:val=""/>
      <w:lvlPicBulletId w:val="2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A3178E"/>
    <w:multiLevelType w:val="hybridMultilevel"/>
    <w:tmpl w:val="89B44342"/>
    <w:lvl w:ilvl="0" w:tplc="0D561684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455240"/>
    <w:multiLevelType w:val="hybridMultilevel"/>
    <w:tmpl w:val="F13C261E"/>
    <w:lvl w:ilvl="0" w:tplc="CC6E4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3C"/>
    <w:rsid w:val="001D69F7"/>
    <w:rsid w:val="00200E8F"/>
    <w:rsid w:val="002D3AFF"/>
    <w:rsid w:val="007111B4"/>
    <w:rsid w:val="0075169C"/>
    <w:rsid w:val="00767DD7"/>
    <w:rsid w:val="00815D17"/>
    <w:rsid w:val="008405B8"/>
    <w:rsid w:val="00A376AB"/>
    <w:rsid w:val="00AE6E60"/>
    <w:rsid w:val="00AF0414"/>
    <w:rsid w:val="00B16258"/>
    <w:rsid w:val="00B95207"/>
    <w:rsid w:val="00CB6C5D"/>
    <w:rsid w:val="00CE0B3C"/>
    <w:rsid w:val="00DE5423"/>
    <w:rsid w:val="00EA2967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D17"/>
    <w:rPr>
      <w:sz w:val="20"/>
      <w:szCs w:val="20"/>
    </w:rPr>
  </w:style>
  <w:style w:type="paragraph" w:styleId="a7">
    <w:name w:val="List Paragraph"/>
    <w:basedOn w:val="a"/>
    <w:uiPriority w:val="34"/>
    <w:qFormat/>
    <w:rsid w:val="00AF04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5D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5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5D17"/>
    <w:rPr>
      <w:sz w:val="20"/>
      <w:szCs w:val="20"/>
    </w:rPr>
  </w:style>
  <w:style w:type="paragraph" w:styleId="a7">
    <w:name w:val="List Paragraph"/>
    <w:basedOn w:val="a"/>
    <w:uiPriority w:val="34"/>
    <w:qFormat/>
    <w:rsid w:val="00AF04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B529-E439-4440-9C15-56B5DB1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TSU-PC</dc:creator>
  <cp:keywords/>
  <dc:description/>
  <cp:lastModifiedBy>TSU-PC</cp:lastModifiedBy>
  <cp:revision>10</cp:revision>
  <dcterms:created xsi:type="dcterms:W3CDTF">2020-12-21T07:55:00Z</dcterms:created>
  <dcterms:modified xsi:type="dcterms:W3CDTF">2020-12-24T05:58:00Z</dcterms:modified>
</cp:coreProperties>
</file>