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42E4F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3B17A9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201E0F">
        <w:trPr>
          <w:trHeight w:val="698"/>
        </w:trPr>
        <w:tc>
          <w:tcPr>
            <w:tcW w:w="2090" w:type="dxa"/>
            <w:vMerge w:val="restart"/>
          </w:tcPr>
          <w:p w:rsidR="0086788A" w:rsidRDefault="0051207C" w:rsidP="005A2716">
            <w:r>
              <w:rPr>
                <w:rFonts w:hint="eastAsia"/>
              </w:rPr>
              <w:t>4/9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黃惜歡</w:t>
            </w:r>
            <w:proofErr w:type="gramEnd"/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201E0F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陳佳儀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858C5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4/10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張彤筠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858C5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戴逸婷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5A2716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4/13</w:t>
            </w:r>
          </w:p>
        </w:tc>
        <w:tc>
          <w:tcPr>
            <w:tcW w:w="2090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總務處出納組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施雅庭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5A2716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16130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4/14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16130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2E18E4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4/15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2E18E4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洪英超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5325F4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4/16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5325F4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校務研究學術組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16130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4/17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林昆根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D16130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謝鎮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鍾</w:t>
            </w:r>
            <w:proofErr w:type="gramEnd"/>
          </w:p>
        </w:tc>
        <w:tc>
          <w:tcPr>
            <w:tcW w:w="2091" w:type="dxa"/>
          </w:tcPr>
          <w:p w:rsidR="0086788A" w:rsidRDefault="0086788A" w:rsidP="005A2716"/>
        </w:tc>
      </w:tr>
    </w:tbl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42E4F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3B17A9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6C4DD9">
        <w:trPr>
          <w:trHeight w:val="698"/>
        </w:trPr>
        <w:tc>
          <w:tcPr>
            <w:tcW w:w="2090" w:type="dxa"/>
            <w:vMerge w:val="restart"/>
          </w:tcPr>
          <w:p w:rsidR="0086788A" w:rsidRDefault="0086788A" w:rsidP="005A2716">
            <w:r>
              <w:rPr>
                <w:rFonts w:hint="eastAsia"/>
              </w:rPr>
              <w:t>4/</w:t>
            </w:r>
            <w:r w:rsidR="00FD7A75">
              <w:rPr>
                <w:rFonts w:hint="eastAsia"/>
              </w:rPr>
              <w:t>20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呂曉涵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6C4DD9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6C4DD9">
        <w:trPr>
          <w:trHeight w:val="698"/>
        </w:trPr>
        <w:tc>
          <w:tcPr>
            <w:tcW w:w="2090" w:type="dxa"/>
            <w:vMerge w:val="restart"/>
          </w:tcPr>
          <w:p w:rsidR="0086788A" w:rsidRDefault="00FD7A75" w:rsidP="005A2716">
            <w:r>
              <w:rPr>
                <w:rFonts w:hint="eastAsia"/>
              </w:rPr>
              <w:t>4/21</w:t>
            </w:r>
          </w:p>
        </w:tc>
        <w:tc>
          <w:tcPr>
            <w:tcW w:w="2090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國際交流中心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林欣怡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6C4DD9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人事室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蔡佩玲</w:t>
            </w:r>
          </w:p>
          <w:p w:rsidR="0086788A" w:rsidRPr="008B12B9" w:rsidRDefault="0086788A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E370CF">
        <w:trPr>
          <w:trHeight w:val="698"/>
        </w:trPr>
        <w:tc>
          <w:tcPr>
            <w:tcW w:w="2090" w:type="dxa"/>
            <w:vMerge w:val="restart"/>
          </w:tcPr>
          <w:p w:rsidR="0086788A" w:rsidRDefault="00FD7A75" w:rsidP="005A2716">
            <w:r>
              <w:rPr>
                <w:rFonts w:hint="eastAsia"/>
              </w:rPr>
              <w:t>4/22</w:t>
            </w:r>
          </w:p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李佳芳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E370CF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86788A" w:rsidRPr="008B12B9" w:rsidRDefault="0086788A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姵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琪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9A30C2" w:rsidTr="00AF6C93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537634">
            <w:r>
              <w:rPr>
                <w:rFonts w:hint="eastAsia"/>
              </w:rPr>
              <w:t>4/23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F6C93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教育實習中心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邱惠瑜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96282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537634">
            <w:r>
              <w:rPr>
                <w:rFonts w:hint="eastAsia"/>
              </w:rPr>
              <w:t>4/24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幼兒教育學系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陳盈如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96282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休閒管理學系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王又仙</w:t>
            </w:r>
            <w:proofErr w:type="gramEnd"/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26842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CF6CEB">
            <w:r>
              <w:rPr>
                <w:rFonts w:hint="eastAsia"/>
              </w:rPr>
              <w:t>4/27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飯店管理學系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陳麗筠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26842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烘焙管理學系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楊牧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羣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CF6CEB">
            <w:r>
              <w:rPr>
                <w:rFonts w:hint="eastAsia"/>
              </w:rPr>
              <w:t>4/28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通識教育中心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吳政達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餐旅管理學系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林佑翔</w:t>
            </w:r>
            <w:proofErr w:type="gramEnd"/>
          </w:p>
        </w:tc>
        <w:tc>
          <w:tcPr>
            <w:tcW w:w="2091" w:type="dxa"/>
          </w:tcPr>
          <w:p w:rsidR="009A30C2" w:rsidRDefault="009A30C2" w:rsidP="005A2716"/>
        </w:tc>
      </w:tr>
    </w:tbl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3B17A9" w:rsidRPr="007E003A" w:rsidRDefault="003B17A9" w:rsidP="003B17A9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FD68EA">
            <w:r>
              <w:rPr>
                <w:rFonts w:hint="eastAsia"/>
              </w:rPr>
              <w:t>4/29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人事室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656FE2">
              <w:rPr>
                <w:rFonts w:asciiTheme="majorEastAsia" w:eastAsiaTheme="majorEastAsia" w:hAnsiTheme="majorEastAsia" w:hint="eastAsia"/>
                <w:szCs w:val="24"/>
              </w:rPr>
              <w:t>李禪玉</w:t>
            </w:r>
            <w:proofErr w:type="gramEnd"/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圖資處</w:t>
            </w:r>
            <w:proofErr w:type="gramEnd"/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張凱翔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FD68EA">
            <w:r>
              <w:rPr>
                <w:rFonts w:hint="eastAsia"/>
              </w:rPr>
              <w:t>4/30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休閒資訊管理</w:t>
            </w:r>
            <w:r w:rsidRPr="00092F96">
              <w:rPr>
                <w:rFonts w:asciiTheme="majorEastAsia" w:eastAsiaTheme="majorEastAsia" w:hAnsiTheme="majorEastAsia" w:hint="eastAsia"/>
                <w:szCs w:val="24"/>
              </w:rPr>
              <w:t>系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林佑華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莊淑凌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FD68EA">
            <w:r>
              <w:rPr>
                <w:rFonts w:hint="eastAsia"/>
              </w:rPr>
              <w:t>4/31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註冊課</w:t>
            </w:r>
            <w:proofErr w:type="gramStart"/>
            <w:r w:rsidRPr="00092F96">
              <w:rPr>
                <w:rFonts w:asciiTheme="majorEastAsia" w:eastAsiaTheme="majorEastAsia" w:hAnsiTheme="majorEastAsia" w:hint="eastAsia"/>
                <w:szCs w:val="24"/>
              </w:rPr>
              <w:t>務</w:t>
            </w:r>
            <w:proofErr w:type="gramEnd"/>
            <w:r w:rsidRPr="00092F96">
              <w:rPr>
                <w:rFonts w:asciiTheme="majorEastAsia" w:eastAsiaTheme="majorEastAsia" w:hAnsiTheme="majorEastAsia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 xml:space="preserve">林怡君  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李品蓁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12AB6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FD68EA">
            <w:r>
              <w:rPr>
                <w:rFonts w:hint="eastAsia"/>
              </w:rPr>
              <w:t>5/4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092F96">
              <w:rPr>
                <w:rFonts w:asciiTheme="majorEastAsia" w:eastAsiaTheme="majorEastAsia" w:hAnsiTheme="maj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092F96">
              <w:rPr>
                <w:rFonts w:asciiTheme="majorEastAsia" w:eastAsiaTheme="majorEastAsia" w:hAnsiTheme="majorEastAsia" w:cs="Arial" w:hint="eastAsia"/>
                <w:szCs w:val="24"/>
              </w:rPr>
              <w:t>魏毓真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12AB6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馬雅雯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FD68EA">
            <w:r>
              <w:rPr>
                <w:rFonts w:hint="eastAsia"/>
              </w:rPr>
              <w:t>5/5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教務處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092F96">
              <w:rPr>
                <w:rFonts w:asciiTheme="majorEastAsia" w:eastAsiaTheme="majorEastAsia" w:hAnsiTheme="majorEastAsia" w:hint="eastAsia"/>
                <w:szCs w:val="24"/>
              </w:rPr>
              <w:t>林學遠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教師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蔡熙銘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5B4DB6">
            <w:r>
              <w:rPr>
                <w:rFonts w:hint="eastAsia"/>
              </w:rPr>
              <w:t>5/6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體衛組</w:t>
            </w:r>
            <w:proofErr w:type="gramEnd"/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莊憶志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諮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輔組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葉盛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73205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5B4DB6">
            <w:r>
              <w:rPr>
                <w:rFonts w:hint="eastAsia"/>
              </w:rPr>
              <w:t>5/7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陳宗利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73205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9A30C2" w:rsidRDefault="009A30C2" w:rsidP="005A2716"/>
        </w:tc>
      </w:tr>
    </w:tbl>
    <w:p w:rsidR="000B0B02" w:rsidRDefault="000B0B02" w:rsidP="000B0B02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0B0B02" w:rsidRDefault="000B0B02" w:rsidP="000B0B02">
      <w:r>
        <w:rPr>
          <w:rFonts w:hint="eastAsia"/>
        </w:rPr>
        <w:t>注意事項</w:t>
      </w:r>
    </w:p>
    <w:p w:rsidR="000B0B02" w:rsidRDefault="000B0B02" w:rsidP="000B0B02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</w:t>
      </w:r>
      <w:proofErr w:type="gramEnd"/>
      <w:r>
        <w:rPr>
          <w:rFonts w:hint="eastAsia"/>
        </w:rPr>
        <w:t>37-37.5</w:t>
      </w:r>
      <w:r>
        <w:rPr>
          <w:rFonts w:hint="eastAsia"/>
        </w:rPr>
        <w:t>度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由指揮人員引導停車稍做休息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三次測量均高於</w:t>
      </w:r>
      <w:r w:rsidR="004B01C9">
        <w:rPr>
          <w:rFonts w:hint="eastAsia"/>
        </w:rPr>
        <w:t>37</w:t>
      </w:r>
      <w:r>
        <w:rPr>
          <w:rFonts w:hint="eastAsia"/>
        </w:rPr>
        <w:t>度</w:t>
      </w:r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登記資料於體溫</w:t>
      </w:r>
      <w:proofErr w:type="gramStart"/>
      <w:r>
        <w:rPr>
          <w:rFonts w:hint="eastAsia"/>
        </w:rPr>
        <w:t>管測表</w:t>
      </w:r>
      <w:proofErr w:type="gramEnd"/>
      <w:r w:rsidRPr="00B35E0A">
        <w:rPr>
          <w:rFonts w:asciiTheme="minorEastAsia" w:hAnsiTheme="minorEastAsia" w:hint="eastAsia"/>
        </w:rPr>
        <w:t>，</w:t>
      </w:r>
      <w:r>
        <w:rPr>
          <w:rFonts w:hint="eastAsia"/>
        </w:rPr>
        <w:t>學生可選擇進入校園</w:t>
      </w:r>
      <w:r>
        <w:rPr>
          <w:rFonts w:hint="eastAsia"/>
        </w:rPr>
        <w:t>(</w:t>
      </w:r>
      <w:r>
        <w:rPr>
          <w:rFonts w:hint="eastAsia"/>
        </w:rPr>
        <w:t>須戴口罩</w:t>
      </w:r>
      <w:r>
        <w:rPr>
          <w:rFonts w:hint="eastAsia"/>
        </w:rPr>
        <w:t>)</w:t>
      </w:r>
      <w:r w:rsidRPr="00B35E0A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或是返家休息</w:t>
      </w:r>
      <w:r>
        <w:rPr>
          <w:rFonts w:hint="eastAsia"/>
        </w:rPr>
        <w:t>(</w:t>
      </w:r>
      <w:r>
        <w:rPr>
          <w:rFonts w:hint="eastAsia"/>
        </w:rPr>
        <w:t>公假</w:t>
      </w:r>
      <w:r>
        <w:rPr>
          <w:rFonts w:hint="eastAsia"/>
        </w:rPr>
        <w:t>)</w:t>
      </w:r>
      <w:r>
        <w:rPr>
          <w:rFonts w:hint="eastAsia"/>
        </w:rPr>
        <w:t>或就醫</w:t>
      </w:r>
      <w:r>
        <w:rPr>
          <w:rFonts w:asciiTheme="minorEastAsia" w:hAnsiTheme="minorEastAsia" w:hint="eastAsia"/>
        </w:rPr>
        <w:t>，進入校園者，中午由體</w:t>
      </w:r>
      <w:proofErr w:type="gramStart"/>
      <w:r>
        <w:rPr>
          <w:rFonts w:asciiTheme="minorEastAsia" w:hAnsiTheme="minorEastAsia" w:hint="eastAsia"/>
        </w:rPr>
        <w:t>衛組補測</w:t>
      </w:r>
      <w:proofErr w:type="gramEnd"/>
      <w:r>
        <w:rPr>
          <w:rFonts w:asciiTheme="minorEastAsia" w:hAnsiTheme="minorEastAsia" w:hint="eastAsia"/>
        </w:rPr>
        <w:t>，進行後續追蹤管理。</w:t>
      </w:r>
    </w:p>
    <w:p w:rsidR="000B0B02" w:rsidRPr="007E003A" w:rsidRDefault="000B0B02" w:rsidP="000B0B02">
      <w:pPr>
        <w:pStyle w:val="a5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由指揮人員引導停車稍做休息，三次測量均高於37.5度</w:t>
      </w:r>
      <w:r>
        <w:rPr>
          <w:rFonts w:asciiTheme="minorEastAsia" w:hAnsiTheme="minorEastAsia" w:hint="eastAsia"/>
        </w:rPr>
        <w:t>，</w:t>
      </w:r>
      <w:r w:rsidRPr="00B35E0A">
        <w:rPr>
          <w:rFonts w:asciiTheme="minorEastAsia" w:hAnsiTheme="minorEastAsia" w:hint="eastAsia"/>
        </w:rPr>
        <w:t>登記資料於體溫</w:t>
      </w:r>
      <w:proofErr w:type="gramStart"/>
      <w:r w:rsidRPr="00B35E0A">
        <w:rPr>
          <w:rFonts w:asciiTheme="minorEastAsia" w:hAnsiTheme="minorEastAsia" w:hint="eastAsia"/>
        </w:rPr>
        <w:t>管測表</w:t>
      </w:r>
      <w:proofErr w:type="gramEnd"/>
      <w:r>
        <w:rPr>
          <w:rFonts w:asciiTheme="minorEastAsia" w:hAnsiTheme="minorEastAsia" w:hint="eastAsia"/>
        </w:rPr>
        <w:t>，直接返家(公假)，不得進入學校(住宿生</w:t>
      </w:r>
      <w:proofErr w:type="gramStart"/>
      <w:r>
        <w:rPr>
          <w:rFonts w:asciiTheme="minorEastAsia" w:hAnsiTheme="minorEastAsia" w:hint="eastAsia"/>
        </w:rPr>
        <w:t>通知校安處理</w:t>
      </w:r>
      <w:proofErr w:type="gramEnd"/>
      <w:r>
        <w:rPr>
          <w:rFonts w:asciiTheme="minorEastAsia" w:hAnsiTheme="minorEastAsia" w:hint="eastAsia"/>
        </w:rPr>
        <w:t>)，體</w:t>
      </w:r>
      <w:proofErr w:type="gramStart"/>
      <w:r>
        <w:rPr>
          <w:rFonts w:asciiTheme="minorEastAsia" w:hAnsiTheme="minorEastAsia" w:hint="eastAsia"/>
        </w:rPr>
        <w:t>衛組根據管測表</w:t>
      </w:r>
      <w:proofErr w:type="gramEnd"/>
      <w:r>
        <w:rPr>
          <w:rFonts w:asciiTheme="minorEastAsia" w:hAnsiTheme="minorEastAsia" w:hint="eastAsia"/>
        </w:rPr>
        <w:t>資料做後續追蹤。</w:t>
      </w:r>
    </w:p>
    <w:p w:rsidR="000B0B02" w:rsidRPr="007E003A" w:rsidRDefault="00342E4F" w:rsidP="000B0B02">
      <w:pPr>
        <w:pStyle w:val="a5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星期一至星期五，</w:t>
      </w:r>
      <w:r w:rsidR="000B0B02">
        <w:rPr>
          <w:rFonts w:asciiTheme="minorEastAsia" w:hAnsiTheme="minorEastAsia" w:hint="eastAsia"/>
        </w:rPr>
        <w:t>每日輪班人員兩員，值班時間為早上七點半至九點半，配合警衛及教官，共有四人執勤，工作任務統一由教官分配。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B0B02" w:rsidTr="005A2716"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簽到</w:t>
            </w:r>
          </w:p>
        </w:tc>
      </w:tr>
      <w:tr w:rsidR="009A30C2" w:rsidTr="00503B27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740D71">
            <w:r>
              <w:rPr>
                <w:rFonts w:hint="eastAsia"/>
              </w:rPr>
              <w:t>5/8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公共關係室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施宏政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03B27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李紹鈴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740D71">
            <w:r>
              <w:rPr>
                <w:rFonts w:hint="eastAsia"/>
              </w:rPr>
              <w:t>5/11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註冊課</w:t>
            </w:r>
            <w:proofErr w:type="gramStart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務</w:t>
            </w:r>
            <w:proofErr w:type="gramEnd"/>
            <w:r w:rsidRPr="008B12B9">
              <w:rPr>
                <w:rFonts w:asciiTheme="majorEastAsia" w:eastAsiaTheme="majorEastAsia" w:hAnsiTheme="majorEastAsia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李敏瑄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A2716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課外活動組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740D71">
            <w:r>
              <w:rPr>
                <w:rFonts w:hint="eastAsia"/>
              </w:rPr>
              <w:t>5/12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張元一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黃瓊婷</w:t>
            </w:r>
          </w:p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D55990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740D71">
            <w:r>
              <w:rPr>
                <w:rFonts w:hint="eastAsia"/>
              </w:rPr>
              <w:t>5/13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黃惜歡</w:t>
            </w:r>
            <w:proofErr w:type="gramEnd"/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D55990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陳佳儀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740D71">
            <w:r>
              <w:rPr>
                <w:rFonts w:hint="eastAsia"/>
              </w:rPr>
              <w:t>5/14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張彤筠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戴逸婷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 w:val="restart"/>
          </w:tcPr>
          <w:p w:rsidR="009A30C2" w:rsidRDefault="00FD7A75" w:rsidP="005A2716">
            <w:r>
              <w:rPr>
                <w:rFonts w:hint="eastAsia"/>
              </w:rPr>
              <w:t>5/15</w:t>
            </w:r>
          </w:p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總務處出納組</w:t>
            </w:r>
          </w:p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施雅庭</w:t>
            </w:r>
          </w:p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007F0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4B3091">
        <w:trPr>
          <w:trHeight w:val="698"/>
        </w:trPr>
        <w:tc>
          <w:tcPr>
            <w:tcW w:w="2090" w:type="dxa"/>
            <w:vMerge w:val="restart"/>
          </w:tcPr>
          <w:p w:rsidR="009A30C2" w:rsidRDefault="00E61E1F" w:rsidP="005A2716">
            <w:r>
              <w:rPr>
                <w:rFonts w:hint="eastAsia"/>
              </w:rPr>
              <w:t>5/18</w:t>
            </w:r>
          </w:p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4B3091">
        <w:trPr>
          <w:trHeight w:val="221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9A30C2" w:rsidRPr="008B12B9" w:rsidRDefault="009A30C2" w:rsidP="00C27678">
            <w:pPr>
              <w:rPr>
                <w:rFonts w:asciiTheme="majorEastAsia" w:eastAsiaTheme="majorEastAsia" w:hAnsiTheme="majorEastAsia"/>
                <w:szCs w:val="24"/>
              </w:rPr>
            </w:pPr>
            <w:r w:rsidRPr="008B12B9">
              <w:rPr>
                <w:rFonts w:asciiTheme="majorEastAsia" w:eastAsiaTheme="majorEastAsia" w:hAnsiTheme="majorEastAsia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9A30C2" w:rsidRDefault="009A30C2" w:rsidP="005A2716"/>
        </w:tc>
      </w:tr>
    </w:tbl>
    <w:p w:rsidR="006A278C" w:rsidRDefault="006A278C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61E1F" w:rsidTr="00C27678"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lastRenderedPageBreak/>
              <w:t>日期</w:t>
            </w:r>
          </w:p>
        </w:tc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簽到</w:t>
            </w:r>
          </w:p>
        </w:tc>
      </w:tr>
      <w:tr w:rsidR="003513DD" w:rsidTr="00C27678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19</w:t>
            </w:r>
          </w:p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C27678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事務暨環安</w:t>
            </w:r>
            <w:proofErr w:type="gramEnd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洪英超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910DDA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20</w:t>
            </w:r>
          </w:p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910DDA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校務研究學術組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910DDA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21</w:t>
            </w:r>
          </w:p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林昆根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910DDA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推廣教育</w:t>
            </w:r>
          </w:p>
        </w:tc>
        <w:tc>
          <w:tcPr>
            <w:tcW w:w="2091" w:type="dxa"/>
            <w:vAlign w:val="center"/>
          </w:tcPr>
          <w:p w:rsidR="003513DD" w:rsidRPr="008B12B9" w:rsidRDefault="003513DD" w:rsidP="00C27678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謝鎮</w:t>
            </w:r>
            <w:proofErr w:type="gramStart"/>
            <w:r w:rsidRPr="008B12B9">
              <w:rPr>
                <w:rFonts w:asciiTheme="majorEastAsia" w:eastAsiaTheme="majorEastAsia" w:hAnsiTheme="majorEastAsia" w:cs="Arial" w:hint="eastAsia"/>
                <w:szCs w:val="24"/>
              </w:rPr>
              <w:t>鍾</w:t>
            </w:r>
            <w:proofErr w:type="gramEnd"/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C27678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22</w:t>
            </w:r>
          </w:p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呂曉涵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C27678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涯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1D4499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25</w:t>
            </w:r>
          </w:p>
        </w:tc>
        <w:tc>
          <w:tcPr>
            <w:tcW w:w="2090" w:type="dxa"/>
          </w:tcPr>
          <w:p w:rsidR="003513DD" w:rsidRDefault="003513DD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國際交流中心</w:t>
            </w:r>
          </w:p>
          <w:p w:rsidR="003513DD" w:rsidRDefault="003513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513DD" w:rsidRDefault="003513DD">
            <w:pPr>
              <w:rPr>
                <w:rFonts w:asciiTheme="majorEastAsia" w:eastAsiaTheme="majorEastAsia" w:hAnsiTheme="majorEastAsia" w:cs="Arial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Cs w:val="24"/>
              </w:rPr>
              <w:t>林欣怡</w:t>
            </w:r>
          </w:p>
          <w:p w:rsidR="003513DD" w:rsidRDefault="003513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1D4499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人事室</w:t>
            </w:r>
          </w:p>
          <w:p w:rsidR="003513DD" w:rsidRDefault="003513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蔡佩玲</w:t>
            </w:r>
          </w:p>
          <w:p w:rsidR="003513DD" w:rsidRDefault="003513D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1D4499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26</w:t>
            </w:r>
          </w:p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李佳芳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1D4499">
        <w:trPr>
          <w:trHeight w:val="698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黃</w:t>
            </w:r>
            <w:proofErr w:type="gramStart"/>
            <w:r>
              <w:rPr>
                <w:rFonts w:asciiTheme="majorEastAsia" w:eastAsiaTheme="majorEastAsia" w:hAnsiTheme="majorEastAsia" w:cs="Arial" w:hint="eastAsia"/>
                <w:szCs w:val="24"/>
              </w:rPr>
              <w:t>姵</w:t>
            </w:r>
            <w:proofErr w:type="gramEnd"/>
            <w:r>
              <w:rPr>
                <w:rFonts w:asciiTheme="majorEastAsia" w:eastAsiaTheme="majorEastAsia" w:hAnsiTheme="majorEastAsia" w:cs="Arial" w:hint="eastAsia"/>
                <w:szCs w:val="24"/>
              </w:rPr>
              <w:t>琪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886F8F">
        <w:trPr>
          <w:trHeight w:val="698"/>
        </w:trPr>
        <w:tc>
          <w:tcPr>
            <w:tcW w:w="2090" w:type="dxa"/>
            <w:vMerge w:val="restart"/>
          </w:tcPr>
          <w:p w:rsidR="003513DD" w:rsidRDefault="003513DD" w:rsidP="00C27678">
            <w:r>
              <w:rPr>
                <w:rFonts w:hint="eastAsia"/>
              </w:rPr>
              <w:t>5/</w:t>
            </w:r>
            <w:r>
              <w:rPr>
                <w:rFonts w:hint="eastAsia"/>
              </w:rPr>
              <w:t>27</w:t>
            </w:r>
          </w:p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3513DD" w:rsidRDefault="003513DD" w:rsidP="00C27678"/>
        </w:tc>
      </w:tr>
      <w:tr w:rsidR="003513DD" w:rsidTr="00886F8F">
        <w:trPr>
          <w:trHeight w:val="221"/>
        </w:trPr>
        <w:tc>
          <w:tcPr>
            <w:tcW w:w="2090" w:type="dxa"/>
            <w:vMerge/>
          </w:tcPr>
          <w:p w:rsidR="003513DD" w:rsidRDefault="003513DD" w:rsidP="00C27678"/>
        </w:tc>
        <w:tc>
          <w:tcPr>
            <w:tcW w:w="2090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教育實習中心</w:t>
            </w:r>
          </w:p>
        </w:tc>
        <w:tc>
          <w:tcPr>
            <w:tcW w:w="2091" w:type="dxa"/>
            <w:vAlign w:val="center"/>
          </w:tcPr>
          <w:p w:rsidR="003513DD" w:rsidRDefault="003513DD">
            <w:pPr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邱惠瑜</w:t>
            </w:r>
          </w:p>
        </w:tc>
        <w:tc>
          <w:tcPr>
            <w:tcW w:w="2091" w:type="dxa"/>
          </w:tcPr>
          <w:p w:rsidR="003513DD" w:rsidRDefault="003513DD" w:rsidP="00C27678"/>
        </w:tc>
      </w:tr>
    </w:tbl>
    <w:p w:rsidR="00E61E1F" w:rsidRDefault="00E61E1F" w:rsidP="00E61E1F"/>
    <w:p w:rsidR="00E61E1F" w:rsidRDefault="00E61E1F">
      <w:bookmarkStart w:id="0" w:name="_GoBack"/>
      <w:bookmarkEnd w:id="0"/>
    </w:p>
    <w:sectPr w:rsidR="00E61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92F96"/>
    <w:rsid w:val="000B0B02"/>
    <w:rsid w:val="00114FFE"/>
    <w:rsid w:val="001621DB"/>
    <w:rsid w:val="0028672A"/>
    <w:rsid w:val="00342E4F"/>
    <w:rsid w:val="003513DD"/>
    <w:rsid w:val="003B17A9"/>
    <w:rsid w:val="004B01C9"/>
    <w:rsid w:val="00511440"/>
    <w:rsid w:val="0051207C"/>
    <w:rsid w:val="00644816"/>
    <w:rsid w:val="00656FE2"/>
    <w:rsid w:val="006A278C"/>
    <w:rsid w:val="007E003A"/>
    <w:rsid w:val="007E78A1"/>
    <w:rsid w:val="007F443E"/>
    <w:rsid w:val="007F536C"/>
    <w:rsid w:val="0086788A"/>
    <w:rsid w:val="00885B04"/>
    <w:rsid w:val="008B12B9"/>
    <w:rsid w:val="009A30C2"/>
    <w:rsid w:val="009E65DC"/>
    <w:rsid w:val="00A26487"/>
    <w:rsid w:val="00A77934"/>
    <w:rsid w:val="00AD1E36"/>
    <w:rsid w:val="00B35E0A"/>
    <w:rsid w:val="00B8618A"/>
    <w:rsid w:val="00CB3489"/>
    <w:rsid w:val="00CC178F"/>
    <w:rsid w:val="00D26BCC"/>
    <w:rsid w:val="00DA72C1"/>
    <w:rsid w:val="00DB672D"/>
    <w:rsid w:val="00E527BE"/>
    <w:rsid w:val="00E61E1F"/>
    <w:rsid w:val="00E87DC4"/>
    <w:rsid w:val="00F75A38"/>
    <w:rsid w:val="00FC3AC7"/>
    <w:rsid w:val="00FD7A75"/>
    <w:rsid w:val="00FF26F9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5350-B0D9-4D45-B18A-4F0E1FB7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2020-03-19T02:58:00Z</dcterms:created>
  <dcterms:modified xsi:type="dcterms:W3CDTF">2020-03-19T02:58:00Z</dcterms:modified>
</cp:coreProperties>
</file>