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CB" w:rsidRDefault="00F31061" w:rsidP="00F31061">
      <w:pPr>
        <w:jc w:val="center"/>
        <w:rPr>
          <w:rStyle w:val="apple-style-span"/>
          <w:rFonts w:ascii="標楷體" w:eastAsia="標楷體" w:hAnsi="標楷體" w:cs="Arial"/>
          <w:b/>
          <w:sz w:val="40"/>
          <w:szCs w:val="40"/>
        </w:rPr>
      </w:pPr>
      <w:r w:rsidRPr="00F31061">
        <w:rPr>
          <w:rStyle w:val="apple-style-span"/>
          <w:rFonts w:ascii="標楷體" w:eastAsia="標楷體" w:hAnsi="標楷體" w:cs="Arial" w:hint="eastAsia"/>
          <w:b/>
          <w:sz w:val="40"/>
          <w:szCs w:val="40"/>
        </w:rPr>
        <w:t>境外就學之</w:t>
      </w:r>
      <w:proofErr w:type="gramStart"/>
      <w:r w:rsidRPr="00F31061">
        <w:rPr>
          <w:rStyle w:val="apple-style-span"/>
          <w:rFonts w:ascii="標楷體" w:eastAsia="標楷體" w:hAnsi="標楷體" w:cs="Arial" w:hint="eastAsia"/>
          <w:b/>
          <w:sz w:val="40"/>
          <w:szCs w:val="40"/>
        </w:rPr>
        <w:t>臺</w:t>
      </w:r>
      <w:proofErr w:type="gramEnd"/>
      <w:r w:rsidRPr="00F31061">
        <w:rPr>
          <w:rStyle w:val="apple-style-span"/>
          <w:rFonts w:ascii="標楷體" w:eastAsia="標楷體" w:hAnsi="標楷體" w:cs="Arial" w:hint="eastAsia"/>
          <w:b/>
          <w:sz w:val="40"/>
          <w:szCs w:val="40"/>
        </w:rPr>
        <w:t>生於</w:t>
      </w:r>
      <w:proofErr w:type="gramStart"/>
      <w:r w:rsidRPr="00F31061">
        <w:rPr>
          <w:rStyle w:val="apple-style-span"/>
          <w:rFonts w:ascii="標楷體" w:eastAsia="標楷體" w:hAnsi="標楷體" w:cs="Arial" w:hint="eastAsia"/>
          <w:b/>
          <w:sz w:val="40"/>
          <w:szCs w:val="40"/>
        </w:rPr>
        <w:t>疫</w:t>
      </w:r>
      <w:proofErr w:type="gramEnd"/>
      <w:r w:rsidRPr="00F31061">
        <w:rPr>
          <w:rStyle w:val="apple-style-span"/>
          <w:rFonts w:ascii="標楷體" w:eastAsia="標楷體" w:hAnsi="標楷體" w:cs="Arial" w:hint="eastAsia"/>
          <w:b/>
          <w:sz w:val="40"/>
          <w:szCs w:val="40"/>
        </w:rPr>
        <w:t>情期間返</w:t>
      </w:r>
      <w:proofErr w:type="gramStart"/>
      <w:r w:rsidRPr="00F31061">
        <w:rPr>
          <w:rStyle w:val="apple-style-span"/>
          <w:rFonts w:ascii="標楷體" w:eastAsia="標楷體" w:hAnsi="標楷體" w:cs="Arial" w:hint="eastAsia"/>
          <w:b/>
          <w:sz w:val="40"/>
          <w:szCs w:val="40"/>
        </w:rPr>
        <w:t>臺</w:t>
      </w:r>
      <w:proofErr w:type="gramEnd"/>
      <w:r w:rsidRPr="00F31061">
        <w:rPr>
          <w:rStyle w:val="apple-style-span"/>
          <w:rFonts w:ascii="標楷體" w:eastAsia="標楷體" w:hAnsi="標楷體" w:cs="Arial" w:hint="eastAsia"/>
          <w:b/>
          <w:sz w:val="40"/>
          <w:szCs w:val="40"/>
        </w:rPr>
        <w:t>學習銜接措施</w:t>
      </w:r>
    </w:p>
    <w:p w:rsidR="00161120" w:rsidRPr="00F31061" w:rsidRDefault="00F218CB" w:rsidP="00F31061">
      <w:pPr>
        <w:jc w:val="center"/>
        <w:rPr>
          <w:rStyle w:val="apple-style-span"/>
          <w:rFonts w:ascii="標楷體" w:eastAsia="標楷體" w:hAnsi="標楷體" w:cs="Arial"/>
          <w:b/>
          <w:sz w:val="40"/>
          <w:szCs w:val="40"/>
        </w:rPr>
      </w:pPr>
      <w:r>
        <w:rPr>
          <w:rStyle w:val="apple-style-span"/>
          <w:rFonts w:ascii="標楷體" w:eastAsia="標楷體" w:hAnsi="標楷體" w:cs="Arial" w:hint="eastAsia"/>
          <w:b/>
          <w:sz w:val="40"/>
          <w:szCs w:val="40"/>
        </w:rPr>
        <w:t>(</w:t>
      </w:r>
      <w:r w:rsidRPr="00F218CB">
        <w:rPr>
          <w:rStyle w:val="apple-style-span"/>
          <w:rFonts w:ascii="標楷體" w:eastAsia="標楷體" w:hAnsi="標楷體" w:cs="Arial"/>
          <w:b/>
          <w:sz w:val="40"/>
          <w:szCs w:val="40"/>
        </w:rPr>
        <w:t>旁聽課程、隨</w:t>
      </w:r>
      <w:proofErr w:type="gramStart"/>
      <w:r w:rsidRPr="00F218CB">
        <w:rPr>
          <w:rStyle w:val="apple-style-span"/>
          <w:rFonts w:ascii="標楷體" w:eastAsia="標楷體" w:hAnsi="標楷體" w:cs="Arial"/>
          <w:b/>
          <w:sz w:val="40"/>
          <w:szCs w:val="40"/>
        </w:rPr>
        <w:t>班附讀</w:t>
      </w:r>
      <w:proofErr w:type="gramEnd"/>
      <w:r w:rsidRPr="00F218CB">
        <w:rPr>
          <w:rStyle w:val="apple-style-span"/>
          <w:rFonts w:ascii="標楷體" w:eastAsia="標楷體" w:hAnsi="標楷體" w:cs="Arial"/>
          <w:b/>
          <w:sz w:val="40"/>
          <w:szCs w:val="40"/>
        </w:rPr>
        <w:t>或修習推廣教育學分</w:t>
      </w:r>
      <w:r w:rsidRPr="00F218CB">
        <w:rPr>
          <w:rStyle w:val="apple-style-span"/>
          <w:rFonts w:ascii="標楷體" w:eastAsia="標楷體" w:hAnsi="標楷體" w:cs="Arial" w:hint="eastAsia"/>
          <w:b/>
          <w:sz w:val="40"/>
          <w:szCs w:val="40"/>
        </w:rPr>
        <w:t>)</w:t>
      </w:r>
    </w:p>
    <w:p w:rsidR="00F31061" w:rsidRDefault="00F31061" w:rsidP="00F31061">
      <w:pPr>
        <w:rPr>
          <w:rFonts w:ascii="標楷體" w:eastAsia="標楷體" w:hAnsi="標楷體"/>
          <w:sz w:val="32"/>
          <w:szCs w:val="32"/>
        </w:rPr>
      </w:pPr>
    </w:p>
    <w:p w:rsidR="00F31061" w:rsidRDefault="00F31061" w:rsidP="00A14653">
      <w:pPr>
        <w:jc w:val="both"/>
        <w:rPr>
          <w:rFonts w:ascii="標楷體" w:eastAsia="標楷體" w:hAnsi="標楷體"/>
          <w:sz w:val="32"/>
          <w:szCs w:val="32"/>
        </w:rPr>
      </w:pPr>
      <w:r w:rsidRPr="00F31061">
        <w:rPr>
          <w:rFonts w:ascii="標楷體" w:eastAsia="標楷體" w:hAnsi="標楷體" w:hint="eastAsia"/>
          <w:sz w:val="32"/>
          <w:szCs w:val="32"/>
        </w:rPr>
        <w:t>本校</w:t>
      </w:r>
      <w:r w:rsidRPr="00F31061">
        <w:rPr>
          <w:rFonts w:ascii="標楷體" w:eastAsia="標楷體" w:hAnsi="標楷體"/>
          <w:sz w:val="32"/>
          <w:szCs w:val="32"/>
        </w:rPr>
        <w:t>為協助在境外就學之</w:t>
      </w:r>
      <w:proofErr w:type="gramStart"/>
      <w:r w:rsidRPr="00F31061">
        <w:rPr>
          <w:rFonts w:ascii="標楷體" w:eastAsia="標楷體" w:hAnsi="標楷體"/>
          <w:sz w:val="32"/>
          <w:szCs w:val="32"/>
        </w:rPr>
        <w:t>臺</w:t>
      </w:r>
      <w:proofErr w:type="gramEnd"/>
      <w:r w:rsidRPr="00F31061">
        <w:rPr>
          <w:rFonts w:ascii="標楷體" w:eastAsia="標楷體" w:hAnsi="標楷體"/>
          <w:sz w:val="32"/>
          <w:szCs w:val="32"/>
        </w:rPr>
        <w:t>生於嚴重特殊傳染性肺炎</w:t>
      </w:r>
      <w:proofErr w:type="gramStart"/>
      <w:r w:rsidRPr="00F31061">
        <w:rPr>
          <w:rFonts w:ascii="標楷體" w:eastAsia="標楷體" w:hAnsi="標楷體"/>
          <w:sz w:val="32"/>
          <w:szCs w:val="32"/>
        </w:rPr>
        <w:t>疫</w:t>
      </w:r>
      <w:proofErr w:type="gramEnd"/>
      <w:r w:rsidRPr="00F31061">
        <w:rPr>
          <w:rFonts w:ascii="標楷體" w:eastAsia="標楷體" w:hAnsi="標楷體"/>
          <w:sz w:val="32"/>
          <w:szCs w:val="32"/>
        </w:rPr>
        <w:t>情期間返</w:t>
      </w:r>
      <w:proofErr w:type="gramStart"/>
      <w:r w:rsidRPr="00F31061">
        <w:rPr>
          <w:rFonts w:ascii="標楷體" w:eastAsia="標楷體" w:hAnsi="標楷體"/>
          <w:sz w:val="32"/>
          <w:szCs w:val="32"/>
        </w:rPr>
        <w:t>臺</w:t>
      </w:r>
      <w:proofErr w:type="gramEnd"/>
      <w:r w:rsidRPr="00F31061">
        <w:rPr>
          <w:rFonts w:ascii="標楷體" w:eastAsia="標楷體" w:hAnsi="標楷體"/>
          <w:sz w:val="32"/>
          <w:szCs w:val="32"/>
        </w:rPr>
        <w:t>學習銜接措施</w:t>
      </w:r>
      <w:r w:rsidRPr="00F31061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F31061">
        <w:rPr>
          <w:rFonts w:ascii="標楷體" w:eastAsia="標楷體" w:hAnsi="標楷體"/>
          <w:sz w:val="32"/>
          <w:szCs w:val="32"/>
        </w:rPr>
        <w:t>臺</w:t>
      </w:r>
      <w:proofErr w:type="gramEnd"/>
      <w:r w:rsidRPr="00F31061">
        <w:rPr>
          <w:rFonts w:ascii="標楷體" w:eastAsia="標楷體" w:hAnsi="標楷體"/>
          <w:sz w:val="32"/>
          <w:szCs w:val="32"/>
        </w:rPr>
        <w:t>生</w:t>
      </w:r>
      <w:r w:rsidR="00F218CB">
        <w:rPr>
          <w:rFonts w:ascii="標楷體" w:eastAsia="標楷體" w:hAnsi="標楷體" w:hint="eastAsia"/>
          <w:sz w:val="32"/>
          <w:szCs w:val="32"/>
        </w:rPr>
        <w:t>可向本</w:t>
      </w:r>
      <w:r w:rsidR="00F218CB">
        <w:rPr>
          <w:rFonts w:ascii="標楷體" w:eastAsia="標楷體" w:hAnsi="標楷體"/>
          <w:sz w:val="32"/>
          <w:szCs w:val="32"/>
        </w:rPr>
        <w:t>校</w:t>
      </w:r>
      <w:r w:rsidR="00F218CB">
        <w:rPr>
          <w:rFonts w:ascii="標楷體" w:eastAsia="標楷體" w:hAnsi="標楷體" w:hint="eastAsia"/>
          <w:sz w:val="32"/>
          <w:szCs w:val="32"/>
        </w:rPr>
        <w:t>申請</w:t>
      </w:r>
      <w:r w:rsidRPr="00A14653">
        <w:rPr>
          <w:rFonts w:ascii="標楷體" w:eastAsia="標楷體" w:hAnsi="標楷體"/>
          <w:b/>
          <w:color w:val="FF0000"/>
          <w:sz w:val="32"/>
          <w:szCs w:val="32"/>
          <w:u w:val="single"/>
        </w:rPr>
        <w:t>旁聽課程、隨</w:t>
      </w:r>
      <w:proofErr w:type="gramStart"/>
      <w:r w:rsidRPr="00A14653">
        <w:rPr>
          <w:rFonts w:ascii="標楷體" w:eastAsia="標楷體" w:hAnsi="標楷體"/>
          <w:b/>
          <w:color w:val="FF0000"/>
          <w:sz w:val="32"/>
          <w:szCs w:val="32"/>
          <w:u w:val="single"/>
        </w:rPr>
        <w:t>班附讀</w:t>
      </w:r>
      <w:proofErr w:type="gramEnd"/>
      <w:r w:rsidRPr="00A14653">
        <w:rPr>
          <w:rFonts w:ascii="標楷體" w:eastAsia="標楷體" w:hAnsi="標楷體"/>
          <w:b/>
          <w:color w:val="FF0000"/>
          <w:sz w:val="32"/>
          <w:szCs w:val="32"/>
          <w:u w:val="single"/>
        </w:rPr>
        <w:t>或修習推廣教育學分</w:t>
      </w:r>
      <w:r w:rsidR="00F218CB">
        <w:rPr>
          <w:rFonts w:ascii="標楷體" w:eastAsia="標楷體" w:hAnsi="標楷體" w:hint="eastAsia"/>
          <w:sz w:val="32"/>
          <w:szCs w:val="32"/>
        </w:rPr>
        <w:t>等課程</w:t>
      </w:r>
      <w:r w:rsidR="00A14653" w:rsidRPr="00A14653">
        <w:rPr>
          <w:rFonts w:ascii="標楷體" w:eastAsia="標楷體" w:hAnsi="標楷體"/>
          <w:sz w:val="32"/>
          <w:szCs w:val="32"/>
        </w:rPr>
        <w:t>（</w:t>
      </w:r>
      <w:r w:rsidR="00A14653">
        <w:rPr>
          <w:rFonts w:ascii="標楷體" w:eastAsia="標楷體" w:hAnsi="標楷體" w:hint="eastAsia"/>
          <w:sz w:val="32"/>
          <w:szCs w:val="32"/>
        </w:rPr>
        <w:t>無法</w:t>
      </w:r>
      <w:r w:rsidR="00A14653" w:rsidRPr="00A14653">
        <w:rPr>
          <w:rFonts w:ascii="標楷體" w:eastAsia="標楷體" w:hAnsi="標楷體"/>
          <w:sz w:val="32"/>
          <w:szCs w:val="32"/>
        </w:rPr>
        <w:t>取得學位）</w:t>
      </w:r>
      <w:r w:rsidR="00F218CB">
        <w:rPr>
          <w:rFonts w:ascii="標楷體" w:eastAsia="標楷體" w:hAnsi="標楷體" w:hint="eastAsia"/>
          <w:sz w:val="32"/>
          <w:szCs w:val="32"/>
        </w:rPr>
        <w:t>。</w:t>
      </w:r>
    </w:p>
    <w:p w:rsidR="00F218CB" w:rsidRDefault="00F218CB" w:rsidP="00F31061">
      <w:pPr>
        <w:rPr>
          <w:rFonts w:ascii="標楷體" w:eastAsia="標楷體" w:hAnsi="標楷體"/>
          <w:sz w:val="32"/>
          <w:szCs w:val="32"/>
        </w:rPr>
      </w:pPr>
    </w:p>
    <w:p w:rsidR="00F218CB" w:rsidRPr="00BE4ADC" w:rsidRDefault="00F218CB" w:rsidP="00F218CB">
      <w:pPr>
        <w:pStyle w:val="a4"/>
        <w:numPr>
          <w:ilvl w:val="0"/>
          <w:numId w:val="2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BE4ADC">
        <w:rPr>
          <w:rFonts w:ascii="標楷體" w:eastAsia="標楷體" w:hAnsi="標楷體" w:hint="eastAsia"/>
          <w:b/>
          <w:sz w:val="32"/>
          <w:szCs w:val="32"/>
        </w:rPr>
        <w:t>課程查詢及申請表如下：</w:t>
      </w:r>
    </w:p>
    <w:p w:rsidR="00B6556E" w:rsidRPr="00B6556E" w:rsidRDefault="00F218CB" w:rsidP="00F218CB">
      <w:pPr>
        <w:pStyle w:val="a4"/>
        <w:numPr>
          <w:ilvl w:val="0"/>
          <w:numId w:val="1"/>
        </w:numPr>
        <w:ind w:leftChars="0" w:left="851" w:hanging="851"/>
        <w:rPr>
          <w:rFonts w:ascii="標楷體" w:eastAsia="標楷體" w:hAnsi="標楷體"/>
          <w:b/>
          <w:sz w:val="32"/>
          <w:szCs w:val="32"/>
        </w:rPr>
      </w:pPr>
      <w:r w:rsidRPr="00B6556E">
        <w:rPr>
          <w:rFonts w:ascii="標楷體" w:eastAsia="標楷體" w:hAnsi="標楷體" w:hint="eastAsia"/>
          <w:b/>
          <w:sz w:val="32"/>
          <w:szCs w:val="32"/>
        </w:rPr>
        <w:t>課程查詢</w:t>
      </w:r>
    </w:p>
    <w:p w:rsidR="00F218CB" w:rsidRPr="00B6556E" w:rsidRDefault="00B6556E" w:rsidP="00F218CB">
      <w:pPr>
        <w:pStyle w:val="a4"/>
        <w:numPr>
          <w:ilvl w:val="1"/>
          <w:numId w:val="1"/>
        </w:numPr>
        <w:ind w:leftChars="0"/>
        <w:rPr>
          <w:rStyle w:val="a3"/>
          <w:rFonts w:ascii="標楷體" w:eastAsia="標楷體" w:hAnsi="標楷體"/>
          <w:color w:val="auto"/>
          <w:sz w:val="32"/>
          <w:szCs w:val="32"/>
          <w:u w:val="none"/>
        </w:rPr>
      </w:pPr>
      <w:r w:rsidRPr="00B6556E">
        <w:rPr>
          <w:rFonts w:ascii="標楷體" w:eastAsia="標楷體" w:hAnsi="標楷體" w:hint="eastAsia"/>
          <w:b/>
          <w:sz w:val="32"/>
          <w:szCs w:val="32"/>
        </w:rPr>
        <w:t>旁聽課程、隨</w:t>
      </w:r>
      <w:proofErr w:type="gramStart"/>
      <w:r w:rsidRPr="00B6556E">
        <w:rPr>
          <w:rFonts w:ascii="標楷體" w:eastAsia="標楷體" w:hAnsi="標楷體" w:hint="eastAsia"/>
          <w:b/>
          <w:sz w:val="32"/>
          <w:szCs w:val="32"/>
        </w:rPr>
        <w:t>班附讀</w:t>
      </w:r>
      <w:proofErr w:type="gramEnd"/>
      <w:r w:rsidR="00F218CB" w:rsidRPr="00B6556E">
        <w:rPr>
          <w:rFonts w:hint="eastAsia"/>
          <w:sz w:val="28"/>
          <w:szCs w:val="28"/>
        </w:rPr>
        <w:t xml:space="preserve"> </w:t>
      </w:r>
      <w:hyperlink r:id="rId8" w:history="1">
        <w:r w:rsidR="00F218CB" w:rsidRPr="00B6556E">
          <w:rPr>
            <w:rStyle w:val="a3"/>
            <w:rFonts w:ascii="標楷體" w:eastAsia="標楷體" w:hAnsi="標楷體"/>
            <w:sz w:val="32"/>
            <w:szCs w:val="32"/>
          </w:rPr>
          <w:t>http://erp1.tsu.edu.tw/dwu/index.html</w:t>
        </w:r>
      </w:hyperlink>
    </w:p>
    <w:p w:rsidR="00F218CB" w:rsidRPr="00B6556E" w:rsidRDefault="00B6556E" w:rsidP="00F31061">
      <w:pPr>
        <w:pStyle w:val="Default"/>
        <w:rPr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</w:t>
      </w:r>
      <w:r w:rsidRPr="00F218CB">
        <w:rPr>
          <w:rFonts w:hAnsi="標楷體" w:hint="eastAsia"/>
          <w:sz w:val="32"/>
          <w:szCs w:val="32"/>
        </w:rPr>
        <w:t>(</w:t>
      </w:r>
      <w:r w:rsidRPr="00F218CB">
        <w:rPr>
          <w:rFonts w:hAnsi="標楷體"/>
          <w:sz w:val="32"/>
          <w:szCs w:val="32"/>
        </w:rPr>
        <w:t>來賓登入請使用GUEST帳號，GUEST密碼為123123</w:t>
      </w:r>
      <w:r w:rsidRPr="00F218CB">
        <w:rPr>
          <w:rFonts w:hAnsi="標楷體" w:hint="eastAsia"/>
          <w:sz w:val="32"/>
          <w:szCs w:val="32"/>
        </w:rPr>
        <w:t>)</w:t>
      </w:r>
    </w:p>
    <w:p w:rsidR="00B6556E" w:rsidRPr="00B6556E" w:rsidRDefault="00B6556E" w:rsidP="00B6556E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B6556E">
        <w:rPr>
          <w:rFonts w:ascii="標楷體" w:eastAsia="標楷體" w:hAnsi="標楷體"/>
          <w:b/>
          <w:sz w:val="32"/>
          <w:szCs w:val="32"/>
        </w:rPr>
        <w:t>推廣教育學</w:t>
      </w:r>
      <w:r w:rsidRPr="00B6556E">
        <w:rPr>
          <w:rFonts w:ascii="標楷體" w:eastAsia="標楷體" w:hAnsi="標楷體" w:hint="eastAsia"/>
          <w:b/>
          <w:sz w:val="32"/>
          <w:szCs w:val="32"/>
        </w:rPr>
        <w:t>分</w:t>
      </w:r>
    </w:p>
    <w:p w:rsidR="00B6556E" w:rsidRDefault="00F87600" w:rsidP="00B6556E">
      <w:pPr>
        <w:pStyle w:val="a4"/>
        <w:ind w:leftChars="0" w:left="960"/>
        <w:rPr>
          <w:rFonts w:ascii="標楷體" w:eastAsia="標楷體" w:hAnsi="標楷體"/>
          <w:sz w:val="32"/>
          <w:szCs w:val="32"/>
        </w:rPr>
      </w:pPr>
      <w:hyperlink r:id="rId9" w:history="1">
        <w:r w:rsidR="00B6556E" w:rsidRPr="00693151">
          <w:rPr>
            <w:rStyle w:val="a3"/>
            <w:rFonts w:ascii="標楷體" w:eastAsia="標楷體" w:hAnsi="標楷體"/>
            <w:sz w:val="32"/>
            <w:szCs w:val="32"/>
          </w:rPr>
          <w:t>http://ocea.tsu.edu.tw</w:t>
        </w:r>
      </w:hyperlink>
    </w:p>
    <w:p w:rsidR="00F31061" w:rsidRPr="00B6556E" w:rsidRDefault="00F31061" w:rsidP="00F218CB">
      <w:pPr>
        <w:pStyle w:val="a4"/>
        <w:numPr>
          <w:ilvl w:val="0"/>
          <w:numId w:val="1"/>
        </w:numPr>
        <w:ind w:leftChars="0" w:left="851" w:hanging="851"/>
        <w:rPr>
          <w:rFonts w:ascii="標楷體" w:eastAsia="標楷體" w:hAnsi="標楷體"/>
          <w:b/>
          <w:sz w:val="32"/>
          <w:szCs w:val="32"/>
        </w:rPr>
      </w:pPr>
      <w:r w:rsidRPr="00B6556E">
        <w:rPr>
          <w:rFonts w:ascii="標楷體" w:eastAsia="標楷體" w:hAnsi="標楷體"/>
          <w:b/>
          <w:sz w:val="32"/>
          <w:szCs w:val="32"/>
        </w:rPr>
        <w:t>申請表</w:t>
      </w:r>
    </w:p>
    <w:p w:rsidR="00F31061" w:rsidRPr="00A14653" w:rsidRDefault="00F87600" w:rsidP="00A14653">
      <w:pPr>
        <w:ind w:leftChars="354" w:left="850"/>
        <w:rPr>
          <w:sz w:val="28"/>
          <w:szCs w:val="28"/>
        </w:rPr>
      </w:pPr>
      <w:hyperlink r:id="rId10" w:history="1">
        <w:r w:rsidR="00F218CB" w:rsidRPr="00A14653">
          <w:rPr>
            <w:rStyle w:val="a3"/>
            <w:sz w:val="28"/>
            <w:szCs w:val="28"/>
          </w:rPr>
          <w:t>http://ocea.tsu.edu.tw/ezfiles/29/1029/img/347/168720489.pdf</w:t>
        </w:r>
      </w:hyperlink>
    </w:p>
    <w:p w:rsidR="00F218CB" w:rsidRPr="00BE4ADC" w:rsidRDefault="00B6556E" w:rsidP="00BE4ADC">
      <w:pPr>
        <w:pStyle w:val="a4"/>
        <w:numPr>
          <w:ilvl w:val="0"/>
          <w:numId w:val="2"/>
        </w:numPr>
        <w:spacing w:beforeLines="100" w:before="360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詢問</w:t>
      </w:r>
      <w:r w:rsidR="00F218CB" w:rsidRPr="00BE4ADC">
        <w:rPr>
          <w:rFonts w:ascii="標楷體" w:eastAsia="標楷體" w:hAnsi="標楷體" w:hint="eastAsia"/>
          <w:b/>
          <w:sz w:val="32"/>
          <w:szCs w:val="32"/>
        </w:rPr>
        <w:t>窗口：</w:t>
      </w:r>
    </w:p>
    <w:p w:rsidR="00F218CB" w:rsidRDefault="00F218CB" w:rsidP="00F218CB">
      <w:pPr>
        <w:pStyle w:val="a4"/>
        <w:ind w:leftChars="0" w:left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推廣教育中心 </w:t>
      </w:r>
      <w:r w:rsidR="00F87600">
        <w:rPr>
          <w:rFonts w:ascii="標楷體" w:eastAsia="標楷體" w:hAnsi="標楷體" w:hint="eastAsia"/>
          <w:sz w:val="32"/>
          <w:szCs w:val="32"/>
        </w:rPr>
        <w:t xml:space="preserve"> 謝鎮</w:t>
      </w:r>
      <w:proofErr w:type="gramStart"/>
      <w:r w:rsidR="00F87600">
        <w:rPr>
          <w:rFonts w:ascii="標楷體" w:eastAsia="標楷體" w:hAnsi="標楷體" w:hint="eastAsia"/>
          <w:sz w:val="32"/>
          <w:szCs w:val="32"/>
        </w:rPr>
        <w:t>鍾</w:t>
      </w:r>
      <w:proofErr w:type="gramEnd"/>
      <w:r w:rsidR="00F87600">
        <w:rPr>
          <w:rFonts w:ascii="標楷體" w:eastAsia="標楷體" w:hAnsi="標楷體" w:hint="eastAsia"/>
          <w:sz w:val="32"/>
          <w:szCs w:val="32"/>
        </w:rPr>
        <w:t xml:space="preserve"> 執行長</w:t>
      </w:r>
    </w:p>
    <w:p w:rsidR="00F31061" w:rsidRPr="00F218CB" w:rsidRDefault="00F218CB" w:rsidP="00B6556E">
      <w:pPr>
        <w:pStyle w:val="a4"/>
        <w:ind w:leftChars="0" w:left="709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06-5718888 分機</w:t>
      </w:r>
      <w:r w:rsidR="00F87600">
        <w:rPr>
          <w:rFonts w:ascii="標楷體" w:eastAsia="標楷體" w:hAnsi="標楷體" w:hint="eastAsia"/>
          <w:sz w:val="32"/>
          <w:szCs w:val="32"/>
        </w:rPr>
        <w:t>329</w:t>
      </w:r>
      <w:bookmarkStart w:id="0" w:name="_GoBack"/>
      <w:bookmarkEnd w:id="0"/>
    </w:p>
    <w:sectPr w:rsidR="00F31061" w:rsidRPr="00F218CB" w:rsidSect="00B6556E">
      <w:pgSz w:w="11906" w:h="16838"/>
      <w:pgMar w:top="1135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45" w:rsidRDefault="00430845" w:rsidP="00F218CB">
      <w:r>
        <w:separator/>
      </w:r>
    </w:p>
  </w:endnote>
  <w:endnote w:type="continuationSeparator" w:id="0">
    <w:p w:rsidR="00430845" w:rsidRDefault="00430845" w:rsidP="00F2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45" w:rsidRDefault="00430845" w:rsidP="00F218CB">
      <w:r>
        <w:separator/>
      </w:r>
    </w:p>
  </w:footnote>
  <w:footnote w:type="continuationSeparator" w:id="0">
    <w:p w:rsidR="00430845" w:rsidRDefault="00430845" w:rsidP="00F21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FC3"/>
    <w:multiLevelType w:val="hybridMultilevel"/>
    <w:tmpl w:val="B2285ABE"/>
    <w:lvl w:ilvl="0" w:tplc="97586F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913577"/>
    <w:multiLevelType w:val="hybridMultilevel"/>
    <w:tmpl w:val="75826670"/>
    <w:lvl w:ilvl="0" w:tplc="3F9A74A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  <w:sz w:val="32"/>
        <w:szCs w:val="32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086D56"/>
    <w:multiLevelType w:val="hybridMultilevel"/>
    <w:tmpl w:val="5ED0DBAC"/>
    <w:lvl w:ilvl="0" w:tplc="6616C1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1"/>
    <w:rsid w:val="00161120"/>
    <w:rsid w:val="00430845"/>
    <w:rsid w:val="00834E30"/>
    <w:rsid w:val="00A14653"/>
    <w:rsid w:val="00B6556E"/>
    <w:rsid w:val="00BE4ADC"/>
    <w:rsid w:val="00EC164B"/>
    <w:rsid w:val="00F218CB"/>
    <w:rsid w:val="00F31061"/>
    <w:rsid w:val="00F8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31061"/>
  </w:style>
  <w:style w:type="paragraph" w:customStyle="1" w:styleId="Default">
    <w:name w:val="Default"/>
    <w:rsid w:val="00F310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310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10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1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18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1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18CB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B655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31061"/>
  </w:style>
  <w:style w:type="paragraph" w:customStyle="1" w:styleId="Default">
    <w:name w:val="Default"/>
    <w:rsid w:val="00F310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310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10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1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18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1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18CB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B65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p1.tsu.edu.tw/dwu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cea.tsu.edu.tw/ezfiles/29/1029/img/347/16872048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ea.ts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5</cp:revision>
  <dcterms:created xsi:type="dcterms:W3CDTF">2020-08-11T03:37:00Z</dcterms:created>
  <dcterms:modified xsi:type="dcterms:W3CDTF">2020-08-14T02:44:00Z</dcterms:modified>
</cp:coreProperties>
</file>